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C454D" w14:textId="77777777" w:rsidR="00601BF7" w:rsidRPr="006E2448" w:rsidRDefault="00601BF7" w:rsidP="00601BF7">
      <w:pPr>
        <w:rPr>
          <w:color w:val="000000" w:themeColor="text1"/>
        </w:rPr>
      </w:pPr>
    </w:p>
    <w:p w14:paraId="0CDB7783" w14:textId="77777777" w:rsidR="00601BF7" w:rsidRDefault="00601BF7" w:rsidP="00601BF7">
      <w:pPr>
        <w:rPr>
          <w:color w:val="000000" w:themeColor="text1"/>
        </w:rPr>
      </w:pPr>
    </w:p>
    <w:p w14:paraId="5A849C94" w14:textId="77777777" w:rsidR="00601BF7" w:rsidRDefault="00601BF7" w:rsidP="00601BF7">
      <w:pPr>
        <w:rPr>
          <w:color w:val="000000" w:themeColor="text1"/>
        </w:rPr>
      </w:pPr>
    </w:p>
    <w:p w14:paraId="2C77B840" w14:textId="77777777" w:rsidR="00601BF7" w:rsidRDefault="00601BF7" w:rsidP="00601BF7">
      <w:pPr>
        <w:rPr>
          <w:color w:val="000000" w:themeColor="text1"/>
        </w:rPr>
      </w:pPr>
    </w:p>
    <w:p w14:paraId="07E44AF7" w14:textId="77777777" w:rsidR="00601BF7" w:rsidRDefault="00601BF7" w:rsidP="00601BF7">
      <w:pPr>
        <w:rPr>
          <w:color w:val="000000" w:themeColor="text1"/>
        </w:rPr>
      </w:pPr>
    </w:p>
    <w:p w14:paraId="5C1CA5CB" w14:textId="77777777" w:rsidR="00601BF7" w:rsidRDefault="00601BF7" w:rsidP="00601BF7">
      <w:pPr>
        <w:rPr>
          <w:color w:val="000000" w:themeColor="text1"/>
        </w:rPr>
      </w:pPr>
    </w:p>
    <w:p w14:paraId="52114233" w14:textId="77777777" w:rsidR="00601BF7" w:rsidRDefault="00601BF7" w:rsidP="00601BF7">
      <w:pPr>
        <w:rPr>
          <w:color w:val="000000" w:themeColor="text1"/>
        </w:rPr>
      </w:pPr>
    </w:p>
    <w:p w14:paraId="7B25761D" w14:textId="77777777" w:rsidR="00601BF7" w:rsidRDefault="00601BF7" w:rsidP="00601BF7">
      <w:pPr>
        <w:rPr>
          <w:color w:val="000000" w:themeColor="text1"/>
        </w:rPr>
      </w:pPr>
    </w:p>
    <w:p w14:paraId="673143B3" w14:textId="77777777" w:rsidR="00601BF7" w:rsidRDefault="00601BF7" w:rsidP="00601BF7">
      <w:pPr>
        <w:rPr>
          <w:color w:val="000000" w:themeColor="text1"/>
        </w:rPr>
      </w:pPr>
    </w:p>
    <w:p w14:paraId="67FF0BF5" w14:textId="77777777" w:rsidR="00601BF7" w:rsidRDefault="00601BF7" w:rsidP="00601BF7">
      <w:pPr>
        <w:rPr>
          <w:color w:val="000000" w:themeColor="text1"/>
        </w:rPr>
      </w:pPr>
    </w:p>
    <w:p w14:paraId="3E7A9F5A" w14:textId="77777777" w:rsidR="00601BF7" w:rsidRPr="006E2448" w:rsidRDefault="00601BF7" w:rsidP="00601BF7">
      <w:pPr>
        <w:rPr>
          <w:color w:val="000000" w:themeColor="text1"/>
        </w:rPr>
      </w:pPr>
    </w:p>
    <w:p w14:paraId="01402860" w14:textId="77777777" w:rsidR="00601BF7" w:rsidRPr="00ED5D07" w:rsidRDefault="00601BF7" w:rsidP="00601BF7">
      <w:pPr>
        <w:rPr>
          <w:color w:val="000000" w:themeColor="text1"/>
        </w:rPr>
      </w:pPr>
    </w:p>
    <w:p w14:paraId="155994D6" w14:textId="77777777" w:rsidR="00601BF7" w:rsidRPr="00F23D3C" w:rsidRDefault="00601BF7" w:rsidP="00601BF7">
      <w:pPr>
        <w:pStyle w:val="TOC1"/>
        <w:jc w:val="center"/>
        <w:rPr>
          <w:sz w:val="34"/>
          <w:szCs w:val="34"/>
        </w:rPr>
      </w:pPr>
      <w:r w:rsidRPr="00F23D3C">
        <w:rPr>
          <w:sz w:val="34"/>
          <w:szCs w:val="34"/>
        </w:rPr>
        <w:t>Studying in</w:t>
      </w:r>
    </w:p>
    <w:p w14:paraId="28AFA4CB" w14:textId="0B147574" w:rsidR="00601BF7" w:rsidRDefault="00601BF7" w:rsidP="00601BF7">
      <w:pPr>
        <w:pStyle w:val="TOC1"/>
        <w:jc w:val="center"/>
        <w:rPr>
          <w:sz w:val="34"/>
          <w:szCs w:val="34"/>
        </w:rPr>
      </w:pPr>
      <w:r w:rsidRPr="00F23D3C">
        <w:rPr>
          <w:sz w:val="34"/>
          <w:szCs w:val="34"/>
        </w:rPr>
        <w:t>the United Kingdom and Ireland</w:t>
      </w:r>
    </w:p>
    <w:p w14:paraId="7551D6EC" w14:textId="480E6039" w:rsidR="00601BF7" w:rsidRPr="00F23D3C" w:rsidRDefault="00601BF7" w:rsidP="00FF139D">
      <w:pPr>
        <w:pStyle w:val="TOC1"/>
        <w:jc w:val="center"/>
        <w:rPr>
          <w:sz w:val="22"/>
          <w:szCs w:val="22"/>
        </w:rPr>
      </w:pPr>
      <w:r w:rsidRPr="00F23D3C">
        <w:rPr>
          <w:sz w:val="22"/>
          <w:szCs w:val="22"/>
        </w:rPr>
        <w:t>Panamanian students</w:t>
      </w:r>
    </w:p>
    <w:p w14:paraId="5FAF15C1" w14:textId="77777777" w:rsidR="00601BF7" w:rsidRPr="00F23D3C" w:rsidRDefault="00601BF7" w:rsidP="00601BF7">
      <w:pPr>
        <w:jc w:val="center"/>
        <w:rPr>
          <w:rFonts w:asciiTheme="minorHAnsi" w:hAnsiTheme="minorHAnsi" w:cstheme="minorHAnsi"/>
          <w:sz w:val="22"/>
          <w:szCs w:val="22"/>
        </w:rPr>
      </w:pPr>
    </w:p>
    <w:p w14:paraId="22FBD054" w14:textId="4F883C81" w:rsidR="00FF139D" w:rsidRDefault="00FF139D" w:rsidP="00FF139D">
      <w:pPr>
        <w:jc w:val="center"/>
        <w:rPr>
          <w:rFonts w:asciiTheme="minorHAnsi" w:hAnsiTheme="minorHAnsi" w:cstheme="minorHAnsi"/>
          <w:sz w:val="22"/>
          <w:szCs w:val="22"/>
        </w:rPr>
      </w:pPr>
      <w:r>
        <w:rPr>
          <w:rFonts w:asciiTheme="minorHAnsi" w:hAnsiTheme="minorHAnsi" w:cstheme="minorHAnsi"/>
          <w:sz w:val="22"/>
          <w:szCs w:val="22"/>
        </w:rPr>
        <w:t xml:space="preserve">Reference manual </w:t>
      </w:r>
      <w:r w:rsidR="0039207C">
        <w:rPr>
          <w:rFonts w:asciiTheme="minorHAnsi" w:hAnsiTheme="minorHAnsi" w:cstheme="minorHAnsi"/>
          <w:sz w:val="22"/>
          <w:szCs w:val="22"/>
        </w:rPr>
        <w:t>elaborated</w:t>
      </w:r>
      <w:r>
        <w:rPr>
          <w:rFonts w:asciiTheme="minorHAnsi" w:hAnsiTheme="minorHAnsi" w:cstheme="minorHAnsi"/>
          <w:sz w:val="22"/>
          <w:szCs w:val="22"/>
        </w:rPr>
        <w:t xml:space="preserve"> by the </w:t>
      </w:r>
      <w:r w:rsidR="00601BF7" w:rsidRPr="00F23D3C">
        <w:rPr>
          <w:rFonts w:asciiTheme="minorHAnsi" w:hAnsiTheme="minorHAnsi" w:cstheme="minorHAnsi"/>
          <w:sz w:val="22"/>
          <w:szCs w:val="22"/>
        </w:rPr>
        <w:t>Embassy of Panama in London</w:t>
      </w:r>
    </w:p>
    <w:p w14:paraId="7159115F" w14:textId="77777777" w:rsidR="00FF139D" w:rsidRPr="00F23D3C" w:rsidRDefault="00FF139D" w:rsidP="00FF139D">
      <w:pPr>
        <w:jc w:val="center"/>
        <w:rPr>
          <w:rFonts w:asciiTheme="minorHAnsi" w:hAnsiTheme="minorHAnsi" w:cstheme="minorHAnsi"/>
          <w:sz w:val="22"/>
          <w:szCs w:val="22"/>
        </w:rPr>
      </w:pPr>
    </w:p>
    <w:p w14:paraId="1C5B8801" w14:textId="77777777" w:rsidR="00601BF7" w:rsidRPr="00601BF7" w:rsidRDefault="00601BF7" w:rsidP="00601BF7">
      <w:pPr>
        <w:rPr>
          <w:color w:val="000000" w:themeColor="text1"/>
          <w:lang w:val="fr-FR"/>
        </w:rPr>
      </w:pPr>
    </w:p>
    <w:p w14:paraId="7E7D4A14" w14:textId="77777777" w:rsidR="00601BF7" w:rsidRPr="00601BF7" w:rsidRDefault="00601BF7" w:rsidP="00601BF7">
      <w:pPr>
        <w:rPr>
          <w:color w:val="000000" w:themeColor="text1"/>
          <w:lang w:val="fr-FR"/>
        </w:rPr>
      </w:pPr>
    </w:p>
    <w:p w14:paraId="278FD88E" w14:textId="77777777" w:rsidR="00601BF7" w:rsidRPr="00601BF7" w:rsidRDefault="00601BF7" w:rsidP="00601BF7">
      <w:pPr>
        <w:rPr>
          <w:color w:val="000000" w:themeColor="text1"/>
          <w:lang w:val="fr-FR"/>
        </w:rPr>
      </w:pPr>
    </w:p>
    <w:p w14:paraId="547379A8" w14:textId="77777777" w:rsidR="00601BF7" w:rsidRPr="00601BF7" w:rsidRDefault="00601BF7" w:rsidP="00601BF7">
      <w:pPr>
        <w:rPr>
          <w:color w:val="000000" w:themeColor="text1"/>
          <w:lang w:val="fr-FR"/>
        </w:rPr>
      </w:pPr>
    </w:p>
    <w:p w14:paraId="6D0EF31A" w14:textId="77777777" w:rsidR="00601BF7" w:rsidRPr="00601BF7" w:rsidRDefault="00601BF7" w:rsidP="00601BF7">
      <w:pPr>
        <w:rPr>
          <w:color w:val="000000" w:themeColor="text1"/>
          <w:lang w:val="fr-FR"/>
        </w:rPr>
      </w:pPr>
    </w:p>
    <w:p w14:paraId="71911AD0" w14:textId="77777777" w:rsidR="00601BF7" w:rsidRPr="00601BF7" w:rsidRDefault="00601BF7" w:rsidP="00601BF7">
      <w:pPr>
        <w:rPr>
          <w:color w:val="000000" w:themeColor="text1"/>
          <w:lang w:val="fr-FR"/>
        </w:rPr>
      </w:pPr>
    </w:p>
    <w:p w14:paraId="66BE8CD4" w14:textId="77777777" w:rsidR="00601BF7" w:rsidRPr="00601BF7" w:rsidRDefault="00601BF7" w:rsidP="00601BF7">
      <w:pPr>
        <w:rPr>
          <w:color w:val="000000" w:themeColor="text1"/>
          <w:lang w:val="fr-FR"/>
        </w:rPr>
      </w:pPr>
    </w:p>
    <w:p w14:paraId="372D972E" w14:textId="77777777" w:rsidR="00601BF7" w:rsidRPr="00601BF7" w:rsidRDefault="00601BF7" w:rsidP="00601BF7">
      <w:pPr>
        <w:rPr>
          <w:color w:val="000000" w:themeColor="text1"/>
          <w:lang w:val="fr-FR"/>
        </w:rPr>
      </w:pPr>
    </w:p>
    <w:p w14:paraId="6B0D8458" w14:textId="77777777" w:rsidR="00601BF7" w:rsidRPr="00601BF7" w:rsidRDefault="00601BF7" w:rsidP="00601BF7">
      <w:pPr>
        <w:rPr>
          <w:color w:val="000000" w:themeColor="text1"/>
          <w:lang w:val="fr-FR"/>
        </w:rPr>
      </w:pPr>
    </w:p>
    <w:p w14:paraId="009B0C7F" w14:textId="77777777" w:rsidR="00601BF7" w:rsidRPr="00601BF7" w:rsidRDefault="00601BF7" w:rsidP="00601BF7">
      <w:pPr>
        <w:rPr>
          <w:color w:val="000000" w:themeColor="text1"/>
          <w:lang w:val="fr-FR"/>
        </w:rPr>
      </w:pPr>
    </w:p>
    <w:p w14:paraId="573B2699" w14:textId="77777777" w:rsidR="00601BF7" w:rsidRPr="00601BF7" w:rsidRDefault="00601BF7" w:rsidP="00601BF7">
      <w:pPr>
        <w:rPr>
          <w:color w:val="000000" w:themeColor="text1"/>
          <w:lang w:val="fr-FR"/>
        </w:rPr>
      </w:pPr>
    </w:p>
    <w:p w14:paraId="134499D9" w14:textId="77777777" w:rsidR="00601BF7" w:rsidRPr="00601BF7" w:rsidRDefault="00601BF7" w:rsidP="00601BF7">
      <w:pPr>
        <w:spacing w:after="160" w:line="259" w:lineRule="auto"/>
        <w:rPr>
          <w:color w:val="000000" w:themeColor="text1"/>
          <w:lang w:val="fr-FR"/>
        </w:rPr>
      </w:pPr>
      <w:r w:rsidRPr="00601BF7">
        <w:rPr>
          <w:color w:val="000000" w:themeColor="text1"/>
          <w:lang w:val="fr-FR"/>
        </w:rPr>
        <w:br w:type="page"/>
      </w:r>
    </w:p>
    <w:p w14:paraId="49CEC5BD" w14:textId="77777777" w:rsidR="00601BF7" w:rsidRPr="00601BF7" w:rsidRDefault="00601BF7" w:rsidP="00601BF7">
      <w:pPr>
        <w:rPr>
          <w:b/>
          <w:bCs/>
          <w:color w:val="000000" w:themeColor="text1"/>
          <w:lang w:val="fr-FR"/>
        </w:rPr>
      </w:pPr>
    </w:p>
    <w:p w14:paraId="1C84CE6F" w14:textId="77777777" w:rsidR="00601BF7" w:rsidRPr="00601BF7" w:rsidRDefault="00601BF7" w:rsidP="00601BF7">
      <w:pPr>
        <w:rPr>
          <w:b/>
          <w:bCs/>
          <w:color w:val="000000" w:themeColor="text1"/>
          <w:lang w:val="fr-FR"/>
        </w:rPr>
      </w:pPr>
    </w:p>
    <w:p w14:paraId="2DF04BF2" w14:textId="77777777" w:rsidR="00601BF7" w:rsidRPr="00601BF7" w:rsidRDefault="00601BF7" w:rsidP="00601BF7">
      <w:pPr>
        <w:rPr>
          <w:b/>
          <w:bCs/>
          <w:color w:val="000000" w:themeColor="text1"/>
          <w:lang w:val="fr-FR"/>
        </w:rPr>
      </w:pPr>
    </w:p>
    <w:p w14:paraId="769E51A9" w14:textId="77777777" w:rsidR="00601BF7" w:rsidRPr="00601BF7" w:rsidRDefault="00601BF7" w:rsidP="00601BF7">
      <w:pPr>
        <w:jc w:val="center"/>
        <w:rPr>
          <w:b/>
          <w:bCs/>
          <w:color w:val="000000" w:themeColor="text1"/>
          <w:lang w:val="fr-FR"/>
        </w:rPr>
      </w:pPr>
    </w:p>
    <w:p w14:paraId="1AEFA5BE" w14:textId="77777777" w:rsidR="00601BF7" w:rsidRPr="00FF139D" w:rsidRDefault="00601BF7" w:rsidP="00601BF7">
      <w:pPr>
        <w:rPr>
          <w:b/>
          <w:bCs/>
          <w:color w:val="000000" w:themeColor="text1"/>
          <w:lang w:val="fr-FR"/>
        </w:rPr>
      </w:pPr>
    </w:p>
    <w:p w14:paraId="76B63519" w14:textId="77777777" w:rsidR="00601BF7" w:rsidRPr="00FF139D" w:rsidRDefault="00601BF7" w:rsidP="00601BF7">
      <w:pPr>
        <w:rPr>
          <w:b/>
          <w:bCs/>
          <w:color w:val="000000" w:themeColor="text1"/>
          <w:lang w:val="fr-FR"/>
        </w:rPr>
      </w:pPr>
    </w:p>
    <w:p w14:paraId="4720006F" w14:textId="77777777" w:rsidR="00601BF7" w:rsidRPr="00FF139D" w:rsidRDefault="00601BF7" w:rsidP="00601BF7">
      <w:pPr>
        <w:rPr>
          <w:b/>
          <w:bCs/>
          <w:color w:val="000000" w:themeColor="text1"/>
          <w:lang w:val="fr-FR"/>
        </w:rPr>
      </w:pPr>
    </w:p>
    <w:p w14:paraId="31BD8202" w14:textId="77777777" w:rsidR="00601BF7" w:rsidRPr="00FF139D" w:rsidRDefault="00601BF7" w:rsidP="00601BF7">
      <w:pPr>
        <w:rPr>
          <w:b/>
          <w:bCs/>
          <w:color w:val="000000" w:themeColor="text1"/>
          <w:lang w:val="fr-FR"/>
        </w:rPr>
      </w:pPr>
      <w:r>
        <w:rPr>
          <w:b/>
          <w:bCs/>
          <w:noProof/>
          <w:color w:val="000000" w:themeColor="text1"/>
        </w:rPr>
        <w:drawing>
          <wp:anchor distT="0" distB="0" distL="114300" distR="114300" simplePos="0" relativeHeight="251659264" behindDoc="0" locked="0" layoutInCell="1" allowOverlap="1" wp14:anchorId="4BA12A93" wp14:editId="63C2C564">
            <wp:simplePos x="0" y="0"/>
            <wp:positionH relativeFrom="column">
              <wp:posOffset>-577215</wp:posOffset>
            </wp:positionH>
            <wp:positionV relativeFrom="paragraph">
              <wp:posOffset>226060</wp:posOffset>
            </wp:positionV>
            <wp:extent cx="6985635" cy="49517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5635" cy="4951730"/>
                    </a:xfrm>
                    <a:prstGeom prst="rect">
                      <a:avLst/>
                    </a:prstGeom>
                  </pic:spPr>
                </pic:pic>
              </a:graphicData>
            </a:graphic>
            <wp14:sizeRelH relativeFrom="page">
              <wp14:pctWidth>0</wp14:pctWidth>
            </wp14:sizeRelH>
            <wp14:sizeRelV relativeFrom="page">
              <wp14:pctHeight>0</wp14:pctHeight>
            </wp14:sizeRelV>
          </wp:anchor>
        </w:drawing>
      </w:r>
    </w:p>
    <w:p w14:paraId="4E315ED7" w14:textId="77777777" w:rsidR="00601BF7" w:rsidRPr="00FF139D" w:rsidRDefault="00601BF7" w:rsidP="00601BF7">
      <w:pPr>
        <w:rPr>
          <w:b/>
          <w:bCs/>
          <w:color w:val="000000" w:themeColor="text1"/>
          <w:lang w:val="fr-FR"/>
        </w:rPr>
      </w:pPr>
    </w:p>
    <w:p w14:paraId="57104F52" w14:textId="77777777" w:rsidR="00601BF7" w:rsidRPr="00FF139D" w:rsidRDefault="00601BF7" w:rsidP="00601BF7">
      <w:pPr>
        <w:rPr>
          <w:b/>
          <w:bCs/>
          <w:color w:val="000000" w:themeColor="text1"/>
          <w:lang w:val="fr-FR"/>
        </w:rPr>
      </w:pPr>
    </w:p>
    <w:p w14:paraId="27BFE83D" w14:textId="77777777" w:rsidR="00601BF7" w:rsidRPr="00FF139D" w:rsidRDefault="00601BF7" w:rsidP="00601BF7">
      <w:pPr>
        <w:rPr>
          <w:b/>
          <w:bCs/>
          <w:color w:val="000000" w:themeColor="text1"/>
          <w:lang w:val="fr-FR"/>
        </w:rPr>
      </w:pPr>
    </w:p>
    <w:p w14:paraId="083D31C6" w14:textId="77777777" w:rsidR="00601BF7" w:rsidRPr="00FF139D" w:rsidRDefault="00601BF7" w:rsidP="00601BF7">
      <w:pPr>
        <w:rPr>
          <w:b/>
          <w:bCs/>
          <w:color w:val="000000" w:themeColor="text1"/>
          <w:lang w:val="fr-FR"/>
        </w:rPr>
      </w:pPr>
    </w:p>
    <w:p w14:paraId="2EAB2297" w14:textId="77777777" w:rsidR="00601BF7" w:rsidRPr="00FF139D" w:rsidRDefault="00601BF7" w:rsidP="00601BF7">
      <w:pPr>
        <w:rPr>
          <w:b/>
          <w:bCs/>
          <w:color w:val="000000" w:themeColor="text1"/>
          <w:lang w:val="fr-FR"/>
        </w:rPr>
      </w:pPr>
    </w:p>
    <w:p w14:paraId="765AD464" w14:textId="77777777" w:rsidR="00601BF7" w:rsidRPr="00FF139D" w:rsidRDefault="00601BF7" w:rsidP="00601BF7">
      <w:pPr>
        <w:rPr>
          <w:b/>
          <w:bCs/>
          <w:color w:val="000000" w:themeColor="text1"/>
          <w:lang w:val="fr-FR"/>
        </w:rPr>
      </w:pPr>
    </w:p>
    <w:p w14:paraId="159302DB" w14:textId="77777777" w:rsidR="00601BF7" w:rsidRPr="00FF139D" w:rsidRDefault="00601BF7" w:rsidP="00601BF7">
      <w:pPr>
        <w:rPr>
          <w:b/>
          <w:bCs/>
          <w:color w:val="000000" w:themeColor="text1"/>
          <w:lang w:val="fr-FR"/>
        </w:rPr>
      </w:pPr>
    </w:p>
    <w:p w14:paraId="43E14F38" w14:textId="77777777" w:rsidR="00601BF7" w:rsidRPr="00FF139D" w:rsidRDefault="00601BF7" w:rsidP="00601BF7">
      <w:pPr>
        <w:rPr>
          <w:b/>
          <w:bCs/>
          <w:color w:val="000000" w:themeColor="text1"/>
          <w:lang w:val="fr-FR"/>
        </w:rPr>
      </w:pPr>
    </w:p>
    <w:p w14:paraId="35A8F202" w14:textId="77777777" w:rsidR="00601BF7" w:rsidRPr="00FF139D" w:rsidRDefault="00601BF7" w:rsidP="00601BF7">
      <w:pPr>
        <w:rPr>
          <w:b/>
          <w:bCs/>
          <w:color w:val="000000" w:themeColor="text1"/>
          <w:lang w:val="fr-FR"/>
        </w:rPr>
      </w:pPr>
    </w:p>
    <w:p w14:paraId="2D590853" w14:textId="77777777" w:rsidR="00601BF7" w:rsidRPr="00FF139D" w:rsidRDefault="00601BF7" w:rsidP="00601BF7">
      <w:pPr>
        <w:spacing w:after="160" w:line="259" w:lineRule="auto"/>
        <w:rPr>
          <w:lang w:val="fr-FR"/>
        </w:rPr>
      </w:pPr>
      <w:r w:rsidRPr="00FF139D">
        <w:rPr>
          <w:lang w:val="fr-FR"/>
        </w:rPr>
        <w:br w:type="page"/>
      </w:r>
    </w:p>
    <w:p w14:paraId="53C31ACA" w14:textId="77777777" w:rsidR="00702B4C" w:rsidRPr="00CC3A38" w:rsidRDefault="00702B4C" w:rsidP="00702B4C">
      <w:pPr>
        <w:rPr>
          <w:rFonts w:asciiTheme="minorHAnsi" w:hAnsiTheme="minorHAnsi" w:cstheme="minorHAnsi"/>
          <w:sz w:val="22"/>
          <w:szCs w:val="22"/>
        </w:rPr>
      </w:pPr>
      <w:r w:rsidRPr="00CC3A38">
        <w:rPr>
          <w:rFonts w:asciiTheme="minorHAnsi" w:hAnsiTheme="minorHAnsi" w:cstheme="minorHAnsi"/>
          <w:sz w:val="22"/>
          <w:szCs w:val="22"/>
          <w:highlight w:val="yellow"/>
        </w:rPr>
        <w:lastRenderedPageBreak/>
        <w:t xml:space="preserve">STEP 1 - </w:t>
      </w:r>
      <w:r w:rsidRPr="00CC3A38">
        <w:rPr>
          <w:rFonts w:asciiTheme="minorHAnsi" w:hAnsiTheme="minorHAnsi" w:cstheme="minorHAnsi"/>
          <w:b/>
          <w:bCs/>
          <w:color w:val="FF0000"/>
          <w:sz w:val="22"/>
          <w:szCs w:val="22"/>
          <w:highlight w:val="yellow"/>
        </w:rPr>
        <w:t>familiarisation &amp; preparation</w:t>
      </w:r>
    </w:p>
    <w:p w14:paraId="7EE78801" w14:textId="77777777" w:rsidR="00702B4C" w:rsidRPr="00CC3A38" w:rsidRDefault="00702B4C" w:rsidP="00702B4C">
      <w:pPr>
        <w:rPr>
          <w:rFonts w:asciiTheme="minorHAnsi" w:hAnsiTheme="minorHAnsi" w:cstheme="minorHAnsi"/>
          <w:sz w:val="22"/>
          <w:szCs w:val="22"/>
        </w:rPr>
      </w:pPr>
    </w:p>
    <w:p w14:paraId="1359794A" w14:textId="77777777" w:rsidR="00702B4C" w:rsidRPr="00CC3A38" w:rsidRDefault="00702B4C" w:rsidP="00702B4C">
      <w:pPr>
        <w:pStyle w:val="ListParagraph"/>
        <w:numPr>
          <w:ilvl w:val="0"/>
          <w:numId w:val="1"/>
        </w:numPr>
        <w:spacing w:after="0" w:line="240" w:lineRule="auto"/>
        <w:jc w:val="both"/>
        <w:rPr>
          <w:rFonts w:asciiTheme="minorHAnsi" w:hAnsiTheme="minorHAnsi" w:cstheme="minorHAnsi"/>
          <w:sz w:val="22"/>
          <w:szCs w:val="22"/>
        </w:rPr>
      </w:pPr>
      <w:r w:rsidRPr="00CC3A38">
        <w:rPr>
          <w:rFonts w:asciiTheme="minorHAnsi" w:hAnsiTheme="minorHAnsi" w:cstheme="minorHAnsi"/>
          <w:sz w:val="22"/>
          <w:szCs w:val="22"/>
        </w:rPr>
        <w:t>Opportunities to study in the U</w:t>
      </w:r>
      <w:r>
        <w:rPr>
          <w:rFonts w:asciiTheme="minorHAnsi" w:hAnsiTheme="minorHAnsi" w:cstheme="minorHAnsi"/>
          <w:sz w:val="22"/>
          <w:szCs w:val="22"/>
        </w:rPr>
        <w:t>nited Kingdom (</w:t>
      </w:r>
      <w:r w:rsidRPr="00477CB5">
        <w:rPr>
          <w:rFonts w:asciiTheme="minorHAnsi" w:hAnsiTheme="minorHAnsi" w:cstheme="minorHAnsi"/>
          <w:b/>
          <w:bCs/>
          <w:sz w:val="22"/>
          <w:szCs w:val="22"/>
        </w:rPr>
        <w:t>UK</w:t>
      </w:r>
      <w:r>
        <w:rPr>
          <w:rFonts w:asciiTheme="minorHAnsi" w:hAnsiTheme="minorHAnsi" w:cstheme="minorHAnsi"/>
          <w:sz w:val="22"/>
          <w:szCs w:val="22"/>
        </w:rPr>
        <w:t>)</w:t>
      </w:r>
      <w:r w:rsidRPr="00CC3A38">
        <w:rPr>
          <w:rFonts w:asciiTheme="minorHAnsi" w:hAnsiTheme="minorHAnsi" w:cstheme="minorHAnsi"/>
          <w:sz w:val="22"/>
          <w:szCs w:val="22"/>
        </w:rPr>
        <w:t xml:space="preserve"> and Ireland </w:t>
      </w:r>
      <w:r>
        <w:rPr>
          <w:rFonts w:asciiTheme="minorHAnsi" w:hAnsiTheme="minorHAnsi" w:cstheme="minorHAnsi"/>
          <w:sz w:val="22"/>
          <w:szCs w:val="22"/>
        </w:rPr>
        <w:t>(</w:t>
      </w:r>
      <w:r w:rsidRPr="00477CB5">
        <w:rPr>
          <w:rFonts w:asciiTheme="minorHAnsi" w:hAnsiTheme="minorHAnsi" w:cstheme="minorHAnsi"/>
          <w:b/>
          <w:bCs/>
          <w:sz w:val="22"/>
          <w:szCs w:val="22"/>
        </w:rPr>
        <w:t>IRE</w:t>
      </w:r>
      <w:r>
        <w:rPr>
          <w:rFonts w:asciiTheme="minorHAnsi" w:hAnsiTheme="minorHAnsi" w:cstheme="minorHAnsi"/>
          <w:sz w:val="22"/>
          <w:szCs w:val="22"/>
        </w:rPr>
        <w:t xml:space="preserve">) </w:t>
      </w:r>
      <w:r w:rsidRPr="00CC3A38">
        <w:rPr>
          <w:rFonts w:asciiTheme="minorHAnsi" w:hAnsiTheme="minorHAnsi" w:cstheme="minorHAnsi"/>
          <w:sz w:val="22"/>
          <w:szCs w:val="22"/>
        </w:rPr>
        <w:t xml:space="preserve">are available to Panamanian high-school students. The </w:t>
      </w:r>
      <w:r w:rsidRPr="00CC3A38">
        <w:rPr>
          <w:rFonts w:asciiTheme="minorHAnsi" w:hAnsiTheme="minorHAnsi" w:cstheme="minorHAnsi"/>
          <w:b/>
          <w:bCs/>
          <w:color w:val="FF0000"/>
          <w:sz w:val="22"/>
          <w:szCs w:val="22"/>
        </w:rPr>
        <w:t xml:space="preserve">familiarisation &amp; preparation </w:t>
      </w:r>
      <w:r w:rsidRPr="00CC3A38">
        <w:rPr>
          <w:rFonts w:asciiTheme="minorHAnsi" w:hAnsiTheme="minorHAnsi" w:cstheme="minorHAnsi"/>
          <w:b/>
          <w:bCs/>
          <w:color w:val="00B050"/>
          <w:sz w:val="22"/>
          <w:szCs w:val="22"/>
        </w:rPr>
        <w:t>(step 1)</w:t>
      </w:r>
      <w:r w:rsidRPr="00CC3A38">
        <w:rPr>
          <w:rFonts w:asciiTheme="minorHAnsi" w:hAnsiTheme="minorHAnsi" w:cstheme="minorHAnsi"/>
          <w:color w:val="00B050"/>
          <w:sz w:val="22"/>
          <w:szCs w:val="22"/>
        </w:rPr>
        <w:t xml:space="preserve"> </w:t>
      </w:r>
      <w:r w:rsidRPr="00CC3A38">
        <w:rPr>
          <w:rFonts w:asciiTheme="minorHAnsi" w:hAnsiTheme="minorHAnsi" w:cstheme="minorHAnsi"/>
          <w:sz w:val="22"/>
          <w:szCs w:val="22"/>
        </w:rPr>
        <w:t>are crucial steps to be taken for these opportunities to be exercised. These steps take place in April-July and are divided in three parts:</w:t>
      </w:r>
    </w:p>
    <w:p w14:paraId="6A8EC726" w14:textId="77777777" w:rsidR="00702B4C" w:rsidRPr="00CC3A38" w:rsidRDefault="00702B4C" w:rsidP="00702B4C">
      <w:pPr>
        <w:pStyle w:val="ListParagraph"/>
        <w:jc w:val="both"/>
        <w:rPr>
          <w:rFonts w:asciiTheme="minorHAnsi" w:hAnsiTheme="minorHAnsi" w:cstheme="minorHAnsi"/>
          <w:sz w:val="22"/>
          <w:szCs w:val="22"/>
        </w:rPr>
      </w:pPr>
    </w:p>
    <w:p w14:paraId="027AF0A6" w14:textId="77777777" w:rsidR="00702B4C" w:rsidRPr="00CC3A38" w:rsidRDefault="00702B4C" w:rsidP="00702B4C">
      <w:pPr>
        <w:pStyle w:val="ListParagraph"/>
        <w:numPr>
          <w:ilvl w:val="1"/>
          <w:numId w:val="1"/>
        </w:numPr>
        <w:spacing w:after="0" w:line="240" w:lineRule="auto"/>
        <w:jc w:val="both"/>
        <w:rPr>
          <w:rFonts w:asciiTheme="minorHAnsi" w:hAnsiTheme="minorHAnsi" w:cstheme="minorHAnsi"/>
          <w:sz w:val="22"/>
          <w:szCs w:val="22"/>
        </w:rPr>
      </w:pPr>
      <w:r w:rsidRPr="00CC3A38">
        <w:rPr>
          <w:rFonts w:asciiTheme="minorHAnsi" w:hAnsiTheme="minorHAnsi" w:cstheme="minorHAnsi"/>
          <w:sz w:val="22"/>
          <w:szCs w:val="22"/>
          <w:u w:val="single"/>
        </w:rPr>
        <w:t>Online webinars</w:t>
      </w:r>
      <w:r w:rsidRPr="00CC3A38">
        <w:rPr>
          <w:rFonts w:asciiTheme="minorHAnsi" w:hAnsiTheme="minorHAnsi" w:cstheme="minorHAnsi"/>
          <w:sz w:val="22"/>
          <w:szCs w:val="22"/>
        </w:rPr>
        <w:t xml:space="preserve">: webinars may be organised in order to explain the process of studying in the UK and </w:t>
      </w:r>
      <w:proofErr w:type="gramStart"/>
      <w:r>
        <w:rPr>
          <w:rFonts w:asciiTheme="minorHAnsi" w:hAnsiTheme="minorHAnsi" w:cstheme="minorHAnsi"/>
          <w:sz w:val="22"/>
          <w:szCs w:val="22"/>
        </w:rPr>
        <w:t>IRE</w:t>
      </w:r>
      <w:r w:rsidRPr="00CC3A38">
        <w:rPr>
          <w:rFonts w:asciiTheme="minorHAnsi" w:hAnsiTheme="minorHAnsi" w:cstheme="minorHAnsi"/>
          <w:sz w:val="22"/>
          <w:szCs w:val="22"/>
        </w:rPr>
        <w:t>;</w:t>
      </w:r>
      <w:proofErr w:type="gramEnd"/>
      <w:r w:rsidRPr="00CC3A38">
        <w:rPr>
          <w:rFonts w:asciiTheme="minorHAnsi" w:hAnsiTheme="minorHAnsi" w:cstheme="minorHAnsi"/>
          <w:sz w:val="22"/>
          <w:szCs w:val="22"/>
        </w:rPr>
        <w:t xml:space="preserve"> which would include live Q&amp;A sessions, testimonials from previous success stories, tutorials on how to use UCAS, and so on.</w:t>
      </w:r>
    </w:p>
    <w:p w14:paraId="416EBCBD" w14:textId="77777777" w:rsidR="00702B4C" w:rsidRPr="00CC3A38" w:rsidRDefault="00702B4C" w:rsidP="00702B4C">
      <w:pPr>
        <w:pStyle w:val="ListParagraph"/>
        <w:numPr>
          <w:ilvl w:val="1"/>
          <w:numId w:val="1"/>
        </w:numPr>
        <w:spacing w:after="0" w:line="240" w:lineRule="auto"/>
        <w:jc w:val="both"/>
        <w:rPr>
          <w:rFonts w:asciiTheme="minorHAnsi" w:hAnsiTheme="minorHAnsi" w:cstheme="minorHAnsi"/>
          <w:sz w:val="22"/>
          <w:szCs w:val="22"/>
        </w:rPr>
      </w:pPr>
      <w:r w:rsidRPr="00CC3A38">
        <w:rPr>
          <w:rFonts w:asciiTheme="minorHAnsi" w:hAnsiTheme="minorHAnsi" w:cstheme="minorHAnsi"/>
          <w:sz w:val="22"/>
          <w:szCs w:val="22"/>
          <w:u w:val="single"/>
        </w:rPr>
        <w:t>University fairs</w:t>
      </w:r>
      <w:r w:rsidRPr="00CC3A38">
        <w:rPr>
          <w:rFonts w:asciiTheme="minorHAnsi" w:hAnsiTheme="minorHAnsi" w:cstheme="minorHAnsi"/>
          <w:sz w:val="22"/>
          <w:szCs w:val="22"/>
        </w:rPr>
        <w:t xml:space="preserve">: </w:t>
      </w:r>
      <w:r>
        <w:rPr>
          <w:rFonts w:asciiTheme="minorHAnsi" w:hAnsiTheme="minorHAnsi" w:cstheme="minorHAnsi"/>
          <w:sz w:val="22"/>
          <w:szCs w:val="22"/>
        </w:rPr>
        <w:t>British</w:t>
      </w:r>
      <w:r w:rsidRPr="00CC3A38">
        <w:rPr>
          <w:rFonts w:asciiTheme="minorHAnsi" w:hAnsiTheme="minorHAnsi" w:cstheme="minorHAnsi"/>
          <w:sz w:val="22"/>
          <w:szCs w:val="22"/>
        </w:rPr>
        <w:t xml:space="preserve"> and Irish universities may be represented in </w:t>
      </w:r>
      <w:proofErr w:type="gramStart"/>
      <w:r w:rsidRPr="00CC3A38">
        <w:rPr>
          <w:rFonts w:asciiTheme="minorHAnsi" w:hAnsiTheme="minorHAnsi" w:cstheme="minorHAnsi"/>
          <w:sz w:val="22"/>
          <w:szCs w:val="22"/>
        </w:rPr>
        <w:t>fairs;</w:t>
      </w:r>
      <w:proofErr w:type="gramEnd"/>
      <w:r w:rsidRPr="00CC3A38">
        <w:rPr>
          <w:rFonts w:asciiTheme="minorHAnsi" w:hAnsiTheme="minorHAnsi" w:cstheme="minorHAnsi"/>
          <w:sz w:val="22"/>
          <w:szCs w:val="22"/>
        </w:rPr>
        <w:t xml:space="preserve"> which in turn may be advertised to high-school</w:t>
      </w:r>
      <w:r>
        <w:rPr>
          <w:rFonts w:asciiTheme="minorHAnsi" w:hAnsiTheme="minorHAnsi" w:cstheme="minorHAnsi"/>
          <w:sz w:val="22"/>
          <w:szCs w:val="22"/>
        </w:rPr>
        <w:t>,</w:t>
      </w:r>
      <w:r w:rsidRPr="00CC3A38">
        <w:rPr>
          <w:rFonts w:asciiTheme="minorHAnsi" w:hAnsiTheme="minorHAnsi" w:cstheme="minorHAnsi"/>
          <w:sz w:val="22"/>
          <w:szCs w:val="22"/>
        </w:rPr>
        <w:t xml:space="preserve"> university students and professionals.</w:t>
      </w:r>
    </w:p>
    <w:p w14:paraId="504B6D7D" w14:textId="77777777" w:rsidR="00702B4C" w:rsidRPr="00CC3A38" w:rsidRDefault="00702B4C" w:rsidP="00702B4C">
      <w:pPr>
        <w:pStyle w:val="ListParagraph"/>
        <w:numPr>
          <w:ilvl w:val="1"/>
          <w:numId w:val="1"/>
        </w:numPr>
        <w:spacing w:after="0" w:line="240" w:lineRule="auto"/>
        <w:jc w:val="both"/>
        <w:rPr>
          <w:rFonts w:asciiTheme="minorHAnsi" w:hAnsiTheme="minorHAnsi" w:cstheme="minorHAnsi"/>
          <w:sz w:val="22"/>
          <w:szCs w:val="22"/>
        </w:rPr>
      </w:pPr>
      <w:r w:rsidRPr="00CC3A38">
        <w:rPr>
          <w:rFonts w:asciiTheme="minorHAnsi" w:hAnsiTheme="minorHAnsi" w:cstheme="minorHAnsi"/>
          <w:sz w:val="22"/>
          <w:szCs w:val="22"/>
          <w:u w:val="single"/>
        </w:rPr>
        <w:t>High-school visits</w:t>
      </w:r>
      <w:r w:rsidRPr="00CC3A38">
        <w:rPr>
          <w:rFonts w:asciiTheme="minorHAnsi" w:hAnsiTheme="minorHAnsi" w:cstheme="minorHAnsi"/>
          <w:sz w:val="22"/>
          <w:szCs w:val="22"/>
        </w:rPr>
        <w:t xml:space="preserve">: International recruiters from </w:t>
      </w:r>
      <w:r>
        <w:rPr>
          <w:rFonts w:asciiTheme="minorHAnsi" w:hAnsiTheme="minorHAnsi" w:cstheme="minorHAnsi"/>
          <w:sz w:val="22"/>
          <w:szCs w:val="22"/>
        </w:rPr>
        <w:t>British</w:t>
      </w:r>
      <w:r w:rsidRPr="00CC3A38">
        <w:rPr>
          <w:rFonts w:asciiTheme="minorHAnsi" w:hAnsiTheme="minorHAnsi" w:cstheme="minorHAnsi"/>
          <w:sz w:val="22"/>
          <w:szCs w:val="22"/>
        </w:rPr>
        <w:t xml:space="preserve"> and Irish universities may carry out visits to high-schools to support students in the understanding of their respective educational systems.</w:t>
      </w:r>
    </w:p>
    <w:p w14:paraId="78B4222F" w14:textId="77777777" w:rsidR="00702B4C" w:rsidRPr="00CC3A38" w:rsidRDefault="00702B4C" w:rsidP="00702B4C">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4910"/>
      </w:tblGrid>
      <w:tr w:rsidR="00702B4C" w:rsidRPr="00800AD6" w14:paraId="08E984CE" w14:textId="77777777" w:rsidTr="006A57D4">
        <w:tc>
          <w:tcPr>
            <w:tcW w:w="9016" w:type="dxa"/>
            <w:gridSpan w:val="2"/>
            <w:shd w:val="clear" w:color="auto" w:fill="E2EFD9" w:themeFill="accent6" w:themeFillTint="33"/>
            <w:vAlign w:val="center"/>
          </w:tcPr>
          <w:p w14:paraId="319053BF" w14:textId="77777777" w:rsidR="00702B4C" w:rsidRPr="00800AD6" w:rsidRDefault="00702B4C" w:rsidP="006A57D4">
            <w:pPr>
              <w:jc w:val="center"/>
              <w:rPr>
                <w:rFonts w:asciiTheme="minorHAnsi" w:hAnsiTheme="minorHAnsi" w:cstheme="minorHAnsi"/>
                <w:sz w:val="22"/>
                <w:szCs w:val="22"/>
              </w:rPr>
            </w:pPr>
            <w:proofErr w:type="spellStart"/>
            <w:r w:rsidRPr="00800AD6">
              <w:rPr>
                <w:rFonts w:asciiTheme="minorHAnsi" w:hAnsiTheme="minorHAnsi" w:cstheme="minorHAnsi"/>
                <w:sz w:val="22"/>
                <w:szCs w:val="22"/>
              </w:rPr>
              <w:t>Advantages</w:t>
            </w:r>
            <w:proofErr w:type="spellEnd"/>
            <w:r w:rsidRPr="00800AD6">
              <w:rPr>
                <w:rFonts w:asciiTheme="minorHAnsi" w:hAnsiTheme="minorHAnsi" w:cstheme="minorHAnsi"/>
                <w:sz w:val="22"/>
                <w:szCs w:val="22"/>
              </w:rPr>
              <w:t xml:space="preserve"> to </w:t>
            </w:r>
            <w:proofErr w:type="spellStart"/>
            <w:r w:rsidRPr="00800AD6">
              <w:rPr>
                <w:rFonts w:asciiTheme="minorHAnsi" w:hAnsiTheme="minorHAnsi" w:cstheme="minorHAnsi"/>
                <w:sz w:val="22"/>
                <w:szCs w:val="22"/>
              </w:rPr>
              <w:t>study</w:t>
            </w:r>
            <w:proofErr w:type="spellEnd"/>
          </w:p>
        </w:tc>
      </w:tr>
      <w:tr w:rsidR="00702B4C" w:rsidRPr="00800AD6" w14:paraId="189E0286" w14:textId="77777777" w:rsidTr="006A57D4">
        <w:tc>
          <w:tcPr>
            <w:tcW w:w="4106" w:type="dxa"/>
            <w:vAlign w:val="center"/>
          </w:tcPr>
          <w:p w14:paraId="01989214" w14:textId="77777777" w:rsidR="00702B4C" w:rsidRPr="00702B4C" w:rsidRDefault="00702B4C" w:rsidP="006A57D4">
            <w:pPr>
              <w:jc w:val="center"/>
              <w:rPr>
                <w:rFonts w:asciiTheme="minorHAnsi" w:hAnsiTheme="minorHAnsi" w:cstheme="minorHAnsi"/>
                <w:sz w:val="22"/>
                <w:szCs w:val="22"/>
                <w:lang w:val="en-GB"/>
              </w:rPr>
            </w:pPr>
            <w:r w:rsidRPr="00702B4C">
              <w:rPr>
                <w:rFonts w:asciiTheme="minorHAnsi" w:hAnsiTheme="minorHAnsi" w:cstheme="minorHAnsi"/>
                <w:sz w:val="22"/>
                <w:szCs w:val="22"/>
                <w:lang w:val="en-GB"/>
              </w:rPr>
              <w:t>in the UK (</w:t>
            </w:r>
            <w:hyperlink w:anchor="__Annex_9:_Advantages" w:history="1">
              <w:r w:rsidRPr="00702B4C">
                <w:rPr>
                  <w:rStyle w:val="Hyperlink"/>
                  <w:rFonts w:asciiTheme="minorHAnsi" w:hAnsiTheme="minorHAnsi" w:cstheme="minorHAnsi"/>
                  <w:sz w:val="22"/>
                  <w:szCs w:val="22"/>
                  <w:lang w:val="en-GB"/>
                </w:rPr>
                <w:t>An</w:t>
              </w:r>
              <w:r w:rsidRPr="00702B4C">
                <w:rPr>
                  <w:rStyle w:val="Hyperlink"/>
                  <w:rFonts w:asciiTheme="minorHAnsi" w:hAnsiTheme="minorHAnsi" w:cstheme="minorHAnsi"/>
                  <w:sz w:val="22"/>
                  <w:szCs w:val="22"/>
                  <w:lang w:val="en-GB"/>
                </w:rPr>
                <w:t>n</w:t>
              </w:r>
              <w:r w:rsidRPr="00702B4C">
                <w:rPr>
                  <w:rStyle w:val="Hyperlink"/>
                  <w:rFonts w:asciiTheme="minorHAnsi" w:hAnsiTheme="minorHAnsi" w:cstheme="minorHAnsi"/>
                  <w:sz w:val="22"/>
                  <w:szCs w:val="22"/>
                  <w:lang w:val="en-GB"/>
                </w:rPr>
                <w:t>ex A</w:t>
              </w:r>
            </w:hyperlink>
            <w:r w:rsidRPr="00702B4C">
              <w:rPr>
                <w:rFonts w:asciiTheme="minorHAnsi" w:hAnsiTheme="minorHAnsi" w:cstheme="minorHAnsi"/>
                <w:sz w:val="22"/>
                <w:szCs w:val="22"/>
                <w:lang w:val="en-GB"/>
              </w:rPr>
              <w:t>)</w:t>
            </w:r>
          </w:p>
        </w:tc>
        <w:tc>
          <w:tcPr>
            <w:tcW w:w="4910" w:type="dxa"/>
            <w:vAlign w:val="center"/>
          </w:tcPr>
          <w:p w14:paraId="5528C86E" w14:textId="462C8050" w:rsidR="00702B4C" w:rsidRPr="00800AD6" w:rsidRDefault="00702B4C" w:rsidP="006A57D4">
            <w:pPr>
              <w:jc w:val="center"/>
              <w:rPr>
                <w:rFonts w:asciiTheme="minorHAnsi" w:hAnsiTheme="minorHAnsi" w:cstheme="minorHAnsi"/>
                <w:sz w:val="22"/>
                <w:szCs w:val="22"/>
              </w:rPr>
            </w:pPr>
            <w:proofErr w:type="gramStart"/>
            <w:r w:rsidRPr="00800AD6">
              <w:rPr>
                <w:rFonts w:asciiTheme="minorHAnsi" w:hAnsiTheme="minorHAnsi" w:cstheme="minorHAnsi"/>
                <w:sz w:val="22"/>
                <w:szCs w:val="22"/>
              </w:rPr>
              <w:t>in</w:t>
            </w:r>
            <w:proofErr w:type="gramEnd"/>
            <w:r w:rsidRPr="00800AD6">
              <w:rPr>
                <w:rFonts w:asciiTheme="minorHAnsi" w:hAnsiTheme="minorHAnsi" w:cstheme="minorHAnsi"/>
                <w:sz w:val="22"/>
                <w:szCs w:val="22"/>
              </w:rPr>
              <w:t xml:space="preserve"> </w:t>
            </w:r>
            <w:r>
              <w:rPr>
                <w:rFonts w:asciiTheme="minorHAnsi" w:hAnsiTheme="minorHAnsi" w:cstheme="minorHAnsi"/>
                <w:sz w:val="22"/>
                <w:szCs w:val="22"/>
              </w:rPr>
              <w:t>IRE</w:t>
            </w:r>
            <w:r w:rsidRPr="00800AD6">
              <w:rPr>
                <w:rFonts w:asciiTheme="minorHAnsi" w:hAnsiTheme="minorHAnsi" w:cstheme="minorHAnsi"/>
                <w:sz w:val="22"/>
                <w:szCs w:val="22"/>
              </w:rPr>
              <w:t xml:space="preserve"> (</w:t>
            </w:r>
            <w:proofErr w:type="spellStart"/>
            <w:r w:rsidR="0058536D">
              <w:fldChar w:fldCharType="begin"/>
            </w:r>
            <w:r w:rsidR="00B4601E">
              <w:instrText>HYPERLINK  \l "AnnexB"</w:instrText>
            </w:r>
            <w:r w:rsidR="0058536D">
              <w:fldChar w:fldCharType="separate"/>
            </w:r>
            <w:r>
              <w:rPr>
                <w:rStyle w:val="Hyperlink"/>
                <w:rFonts w:asciiTheme="minorHAnsi" w:hAnsiTheme="minorHAnsi" w:cstheme="minorHAnsi"/>
                <w:sz w:val="22"/>
                <w:szCs w:val="22"/>
              </w:rPr>
              <w:t>An</w:t>
            </w:r>
            <w:r>
              <w:rPr>
                <w:rStyle w:val="Hyperlink"/>
                <w:rFonts w:asciiTheme="minorHAnsi" w:hAnsiTheme="minorHAnsi" w:cstheme="minorHAnsi"/>
                <w:sz w:val="22"/>
                <w:szCs w:val="22"/>
              </w:rPr>
              <w:t>n</w:t>
            </w:r>
            <w:r>
              <w:rPr>
                <w:rStyle w:val="Hyperlink"/>
                <w:rFonts w:asciiTheme="minorHAnsi" w:hAnsiTheme="minorHAnsi" w:cstheme="minorHAnsi"/>
                <w:sz w:val="22"/>
                <w:szCs w:val="22"/>
              </w:rPr>
              <w:t>ex</w:t>
            </w:r>
            <w:proofErr w:type="spellEnd"/>
            <w:r>
              <w:rPr>
                <w:rStyle w:val="Hyperlink"/>
                <w:rFonts w:asciiTheme="minorHAnsi" w:hAnsiTheme="minorHAnsi" w:cstheme="minorHAnsi"/>
                <w:sz w:val="22"/>
                <w:szCs w:val="22"/>
              </w:rPr>
              <w:t xml:space="preserve"> B</w:t>
            </w:r>
            <w:r w:rsidR="0058536D">
              <w:rPr>
                <w:rStyle w:val="Hyperlink"/>
                <w:rFonts w:asciiTheme="minorHAnsi" w:hAnsiTheme="minorHAnsi" w:cstheme="minorHAnsi"/>
                <w:sz w:val="22"/>
                <w:szCs w:val="22"/>
              </w:rPr>
              <w:fldChar w:fldCharType="end"/>
            </w:r>
            <w:r w:rsidRPr="00800AD6">
              <w:rPr>
                <w:rFonts w:asciiTheme="minorHAnsi" w:hAnsiTheme="minorHAnsi" w:cstheme="minorHAnsi"/>
                <w:sz w:val="22"/>
                <w:szCs w:val="22"/>
              </w:rPr>
              <w:t>)</w:t>
            </w:r>
          </w:p>
        </w:tc>
      </w:tr>
      <w:tr w:rsidR="00702B4C" w:rsidRPr="00800AD6" w14:paraId="5C969708" w14:textId="77777777" w:rsidTr="006A57D4">
        <w:trPr>
          <w:trHeight w:val="1799"/>
        </w:trPr>
        <w:tc>
          <w:tcPr>
            <w:tcW w:w="4106" w:type="dxa"/>
            <w:vAlign w:val="center"/>
          </w:tcPr>
          <w:p w14:paraId="00D39677" w14:textId="77777777" w:rsidR="00702B4C" w:rsidRPr="00702B4C" w:rsidRDefault="00702B4C" w:rsidP="006A57D4">
            <w:pPr>
              <w:pStyle w:val="paragraph"/>
              <w:spacing w:before="0" w:beforeAutospacing="0" w:after="0" w:afterAutospacing="0"/>
              <w:jc w:val="both"/>
              <w:textAlignment w:val="baseline"/>
              <w:rPr>
                <w:rFonts w:asciiTheme="minorHAnsi" w:hAnsiTheme="minorHAnsi" w:cstheme="minorHAnsi"/>
                <w:sz w:val="22"/>
                <w:szCs w:val="22"/>
                <w:lang w:val="en-GB"/>
              </w:rPr>
            </w:pPr>
            <w:r w:rsidRPr="00800AD6">
              <w:rPr>
                <w:rStyle w:val="normaltextrun"/>
                <w:rFonts w:asciiTheme="minorHAnsi" w:eastAsiaTheme="majorEastAsia" w:hAnsiTheme="minorHAnsi" w:cstheme="minorHAnsi"/>
                <w:sz w:val="22"/>
                <w:szCs w:val="22"/>
                <w:lang w:val="en-US"/>
              </w:rPr>
              <w:t>1)</w:t>
            </w:r>
            <w:r w:rsidRPr="00702B4C">
              <w:rPr>
                <w:rFonts w:asciiTheme="minorHAnsi" w:hAnsiTheme="minorHAnsi" w:cstheme="minorHAnsi"/>
                <w:sz w:val="22"/>
                <w:szCs w:val="22"/>
                <w:lang w:val="en-GB"/>
              </w:rPr>
              <w:t xml:space="preserve"> High quality education and learning</w:t>
            </w:r>
          </w:p>
          <w:p w14:paraId="50400728" w14:textId="77777777" w:rsidR="00702B4C" w:rsidRPr="00702B4C" w:rsidRDefault="00702B4C" w:rsidP="006A57D4">
            <w:pPr>
              <w:pStyle w:val="paragraph"/>
              <w:spacing w:before="0" w:beforeAutospacing="0" w:after="0" w:afterAutospacing="0"/>
              <w:jc w:val="both"/>
              <w:textAlignment w:val="baseline"/>
              <w:rPr>
                <w:rFonts w:asciiTheme="minorHAnsi" w:hAnsiTheme="minorHAnsi" w:cstheme="minorHAnsi"/>
                <w:sz w:val="22"/>
                <w:szCs w:val="22"/>
                <w:lang w:val="en-GB"/>
              </w:rPr>
            </w:pPr>
            <w:r w:rsidRPr="00800AD6">
              <w:rPr>
                <w:rStyle w:val="normaltextrun"/>
                <w:rFonts w:asciiTheme="minorHAnsi" w:eastAsiaTheme="majorEastAsia" w:hAnsiTheme="minorHAnsi" w:cstheme="minorHAnsi"/>
                <w:sz w:val="22"/>
                <w:szCs w:val="22"/>
                <w:lang w:val="en-US"/>
              </w:rPr>
              <w:t>2)</w:t>
            </w:r>
            <w:r w:rsidRPr="00702B4C">
              <w:rPr>
                <w:rStyle w:val="normaltextrun"/>
                <w:rFonts w:asciiTheme="minorHAnsi" w:hAnsiTheme="minorHAnsi" w:cstheme="minorHAnsi"/>
                <w:sz w:val="22"/>
                <w:szCs w:val="22"/>
                <w:lang w:val="en-GB"/>
              </w:rPr>
              <w:t xml:space="preserve"> </w:t>
            </w:r>
            <w:r w:rsidRPr="00702B4C">
              <w:rPr>
                <w:rFonts w:asciiTheme="minorHAnsi" w:hAnsiTheme="minorHAnsi" w:cstheme="minorHAnsi"/>
                <w:sz w:val="22"/>
                <w:szCs w:val="22"/>
                <w:lang w:val="en-GB"/>
              </w:rPr>
              <w:t xml:space="preserve">Cultural diversity and development of excellent language skills </w:t>
            </w:r>
          </w:p>
          <w:p w14:paraId="435F5EA7" w14:textId="77777777" w:rsidR="00702B4C" w:rsidRPr="00702B4C" w:rsidRDefault="00702B4C" w:rsidP="006A57D4">
            <w:pPr>
              <w:pStyle w:val="paragraph"/>
              <w:spacing w:before="0" w:beforeAutospacing="0" w:after="0" w:afterAutospacing="0"/>
              <w:jc w:val="both"/>
              <w:textAlignment w:val="baseline"/>
              <w:rPr>
                <w:rFonts w:asciiTheme="minorHAnsi" w:hAnsiTheme="minorHAnsi" w:cstheme="minorHAnsi"/>
                <w:sz w:val="22"/>
                <w:szCs w:val="22"/>
                <w:lang w:val="en-GB"/>
              </w:rPr>
            </w:pPr>
            <w:r w:rsidRPr="00702B4C">
              <w:rPr>
                <w:rFonts w:asciiTheme="minorHAnsi" w:hAnsiTheme="minorHAnsi" w:cstheme="minorHAnsi"/>
                <w:sz w:val="22"/>
                <w:szCs w:val="22"/>
                <w:lang w:val="en-GB"/>
              </w:rPr>
              <w:t>3) Quality of living and work opportunities</w:t>
            </w:r>
          </w:p>
        </w:tc>
        <w:tc>
          <w:tcPr>
            <w:tcW w:w="4910" w:type="dxa"/>
            <w:vAlign w:val="center"/>
          </w:tcPr>
          <w:p w14:paraId="3CBEF8CC" w14:textId="77777777" w:rsidR="00702B4C" w:rsidRPr="00702B4C" w:rsidRDefault="00702B4C" w:rsidP="006A57D4">
            <w:pPr>
              <w:pStyle w:val="paragraph"/>
              <w:spacing w:before="0" w:beforeAutospacing="0" w:after="0" w:afterAutospacing="0"/>
              <w:jc w:val="both"/>
              <w:textAlignment w:val="baseline"/>
              <w:rPr>
                <w:rFonts w:asciiTheme="minorHAnsi" w:hAnsiTheme="minorHAnsi" w:cstheme="minorHAnsi"/>
                <w:sz w:val="22"/>
                <w:szCs w:val="22"/>
                <w:lang w:val="en-GB"/>
              </w:rPr>
            </w:pPr>
            <w:r w:rsidRPr="00800AD6">
              <w:rPr>
                <w:rStyle w:val="normaltextrun"/>
                <w:rFonts w:asciiTheme="minorHAnsi" w:eastAsiaTheme="majorEastAsia" w:hAnsiTheme="minorHAnsi" w:cstheme="minorHAnsi"/>
                <w:sz w:val="22"/>
                <w:szCs w:val="22"/>
                <w:lang w:val="en-US"/>
              </w:rPr>
              <w:t>1)</w:t>
            </w:r>
            <w:r w:rsidRPr="00800AD6">
              <w:rPr>
                <w:rStyle w:val="normaltextrun"/>
                <w:rFonts w:asciiTheme="minorHAnsi" w:hAnsiTheme="minorHAnsi" w:cstheme="minorHAnsi"/>
                <w:sz w:val="22"/>
                <w:szCs w:val="22"/>
                <w:lang w:val="en-US"/>
              </w:rPr>
              <w:t xml:space="preserve"> </w:t>
            </w:r>
            <w:r>
              <w:rPr>
                <w:rStyle w:val="normaltextrun"/>
                <w:rFonts w:asciiTheme="minorHAnsi" w:hAnsiTheme="minorHAnsi" w:cstheme="minorHAnsi"/>
                <w:sz w:val="22"/>
                <w:szCs w:val="22"/>
                <w:lang w:val="en-US"/>
              </w:rPr>
              <w:t>C</w:t>
            </w:r>
            <w:r w:rsidRPr="00800AD6">
              <w:rPr>
                <w:rFonts w:asciiTheme="minorHAnsi" w:hAnsiTheme="minorHAnsi" w:cstheme="minorHAnsi"/>
                <w:sz w:val="22"/>
                <w:szCs w:val="22"/>
                <w:lang w:val="en-US"/>
              </w:rPr>
              <w:t>osts of education and living expenses</w:t>
            </w:r>
          </w:p>
          <w:p w14:paraId="055B7292" w14:textId="77777777" w:rsidR="00702B4C" w:rsidRPr="00800AD6" w:rsidRDefault="00702B4C" w:rsidP="006A57D4">
            <w:pPr>
              <w:pStyle w:val="paragraph"/>
              <w:spacing w:before="0" w:beforeAutospacing="0" w:after="0" w:afterAutospacing="0"/>
              <w:jc w:val="both"/>
              <w:textAlignment w:val="baseline"/>
              <w:rPr>
                <w:rFonts w:asciiTheme="minorHAnsi" w:hAnsiTheme="minorHAnsi" w:cstheme="minorHAnsi"/>
                <w:sz w:val="22"/>
                <w:szCs w:val="22"/>
                <w:lang w:val="en-US"/>
              </w:rPr>
            </w:pPr>
            <w:r w:rsidRPr="00800AD6">
              <w:rPr>
                <w:rStyle w:val="normaltextrun"/>
                <w:rFonts w:asciiTheme="minorHAnsi" w:eastAsiaTheme="majorEastAsia" w:hAnsiTheme="minorHAnsi" w:cstheme="minorHAnsi"/>
                <w:sz w:val="22"/>
                <w:szCs w:val="22"/>
                <w:lang w:val="en-US"/>
              </w:rPr>
              <w:t>2)</w:t>
            </w:r>
            <w:r w:rsidRPr="00702B4C">
              <w:rPr>
                <w:rFonts w:asciiTheme="minorHAnsi" w:hAnsiTheme="minorHAnsi" w:cstheme="minorHAnsi"/>
                <w:sz w:val="22"/>
                <w:szCs w:val="22"/>
                <w:lang w:val="en-GB"/>
              </w:rPr>
              <w:t xml:space="preserve"> </w:t>
            </w:r>
            <w:r w:rsidRPr="00800AD6">
              <w:rPr>
                <w:rStyle w:val="normaltextrun"/>
                <w:rFonts w:asciiTheme="minorHAnsi" w:eastAsiaTheme="majorEastAsia" w:hAnsiTheme="minorHAnsi" w:cstheme="minorHAnsi"/>
                <w:sz w:val="22"/>
                <w:szCs w:val="22"/>
                <w:lang w:val="en-US"/>
              </w:rPr>
              <w:t>Quality of living, education and learning in one of the most innovative countries in the world</w:t>
            </w:r>
          </w:p>
          <w:p w14:paraId="2046F0F4" w14:textId="77777777" w:rsidR="00702B4C" w:rsidRPr="00800AD6" w:rsidRDefault="00702B4C" w:rsidP="006A57D4">
            <w:pPr>
              <w:pStyle w:val="paragraph"/>
              <w:spacing w:before="0" w:beforeAutospacing="0" w:after="0" w:afterAutospacing="0"/>
              <w:jc w:val="both"/>
              <w:textAlignment w:val="baseline"/>
              <w:rPr>
                <w:rFonts w:asciiTheme="minorHAnsi" w:hAnsiTheme="minorHAnsi" w:cstheme="minorHAnsi"/>
                <w:sz w:val="22"/>
                <w:szCs w:val="22"/>
                <w:lang w:val="en-US"/>
              </w:rPr>
            </w:pPr>
            <w:r w:rsidRPr="00800AD6">
              <w:rPr>
                <w:rStyle w:val="normaltextrun"/>
                <w:rFonts w:asciiTheme="minorHAnsi" w:eastAsiaTheme="majorEastAsia" w:hAnsiTheme="minorHAnsi" w:cstheme="minorHAnsi"/>
                <w:sz w:val="22"/>
                <w:szCs w:val="22"/>
                <w:lang w:val="en-US"/>
              </w:rPr>
              <w:t xml:space="preserve">3) Easy visa entry </w:t>
            </w:r>
            <w:r w:rsidRPr="00702B4C">
              <w:rPr>
                <w:rStyle w:val="normaltextrun"/>
                <w:rFonts w:asciiTheme="minorHAnsi" w:eastAsiaTheme="majorEastAsia" w:hAnsiTheme="minorHAnsi" w:cstheme="minorHAnsi"/>
                <w:sz w:val="22"/>
                <w:szCs w:val="22"/>
                <w:lang w:val="en-GB"/>
              </w:rPr>
              <w:t>process</w:t>
            </w:r>
            <w:r w:rsidRPr="00800AD6">
              <w:rPr>
                <w:rStyle w:val="normaltextrun"/>
                <w:rFonts w:asciiTheme="minorHAnsi" w:eastAsiaTheme="majorEastAsia" w:hAnsiTheme="minorHAnsi" w:cstheme="minorHAnsi"/>
                <w:sz w:val="22"/>
                <w:szCs w:val="22"/>
                <w:lang w:val="en-US"/>
              </w:rPr>
              <w:t xml:space="preserve"> and stay back visa option.</w:t>
            </w:r>
          </w:p>
        </w:tc>
      </w:tr>
    </w:tbl>
    <w:p w14:paraId="182CF84F" w14:textId="77777777" w:rsidR="00702B4C" w:rsidRDefault="00702B4C" w:rsidP="00702B4C">
      <w:pPr>
        <w:jc w:val="both"/>
        <w:rPr>
          <w:rFonts w:asciiTheme="minorHAnsi" w:hAnsiTheme="minorHAnsi" w:cstheme="minorHAnsi"/>
          <w:sz w:val="22"/>
          <w:szCs w:val="22"/>
        </w:rPr>
      </w:pPr>
    </w:p>
    <w:p w14:paraId="103E9F7B" w14:textId="77777777" w:rsidR="00702B4C" w:rsidRDefault="00702B4C" w:rsidP="00702B4C">
      <w:pPr>
        <w:jc w:val="both"/>
        <w:rPr>
          <w:rFonts w:asciiTheme="minorHAnsi" w:hAnsiTheme="minorHAnsi" w:cstheme="minorHAnsi"/>
          <w:sz w:val="22"/>
          <w:szCs w:val="22"/>
        </w:rPr>
      </w:pPr>
    </w:p>
    <w:p w14:paraId="4D78EEAD" w14:textId="77777777" w:rsidR="00702B4C" w:rsidRPr="00CC3A38" w:rsidRDefault="00702B4C" w:rsidP="00702B4C">
      <w:pPr>
        <w:rPr>
          <w:rFonts w:asciiTheme="minorHAnsi" w:hAnsiTheme="minorHAnsi" w:cstheme="minorHAnsi"/>
          <w:sz w:val="22"/>
          <w:szCs w:val="22"/>
        </w:rPr>
      </w:pPr>
      <w:r w:rsidRPr="00CC3A38">
        <w:rPr>
          <w:rFonts w:asciiTheme="minorHAnsi" w:hAnsiTheme="minorHAnsi" w:cstheme="minorHAnsi"/>
          <w:sz w:val="22"/>
          <w:szCs w:val="22"/>
          <w:highlight w:val="yellow"/>
        </w:rPr>
        <w:t xml:space="preserve">STEP 2 - </w:t>
      </w:r>
      <w:r w:rsidRPr="00CC3A38">
        <w:rPr>
          <w:rFonts w:asciiTheme="minorHAnsi" w:hAnsiTheme="minorHAnsi" w:cstheme="minorHAnsi"/>
          <w:b/>
          <w:bCs/>
          <w:color w:val="FF0000"/>
          <w:sz w:val="22"/>
          <w:szCs w:val="22"/>
          <w:highlight w:val="yellow"/>
        </w:rPr>
        <w:t>check academic and</w:t>
      </w:r>
      <w:r w:rsidRPr="00CC3A38">
        <w:rPr>
          <w:rFonts w:asciiTheme="minorHAnsi" w:hAnsiTheme="minorHAnsi" w:cstheme="minorHAnsi"/>
          <w:sz w:val="22"/>
          <w:szCs w:val="22"/>
          <w:highlight w:val="yellow"/>
        </w:rPr>
        <w:t xml:space="preserve"> </w:t>
      </w:r>
      <w:r w:rsidRPr="00CC3A38">
        <w:rPr>
          <w:rFonts w:asciiTheme="minorHAnsi" w:hAnsiTheme="minorHAnsi" w:cstheme="minorHAnsi"/>
          <w:b/>
          <w:bCs/>
          <w:color w:val="FF0000"/>
          <w:sz w:val="22"/>
          <w:szCs w:val="22"/>
          <w:highlight w:val="yellow"/>
        </w:rPr>
        <w:t>linguistic requirements</w:t>
      </w:r>
    </w:p>
    <w:p w14:paraId="33693725" w14:textId="77777777" w:rsidR="00702B4C" w:rsidRPr="00CC3A38" w:rsidRDefault="00702B4C" w:rsidP="00702B4C">
      <w:pPr>
        <w:jc w:val="both"/>
        <w:rPr>
          <w:rFonts w:asciiTheme="minorHAnsi" w:hAnsiTheme="minorHAnsi" w:cstheme="minorHAnsi"/>
          <w:sz w:val="22"/>
          <w:szCs w:val="22"/>
        </w:rPr>
      </w:pPr>
    </w:p>
    <w:p w14:paraId="6675472D" w14:textId="77777777" w:rsidR="00702B4C" w:rsidRPr="00CC3A38" w:rsidRDefault="00702B4C" w:rsidP="00702B4C">
      <w:pPr>
        <w:pStyle w:val="ListParagraph"/>
        <w:numPr>
          <w:ilvl w:val="0"/>
          <w:numId w:val="2"/>
        </w:numPr>
        <w:spacing w:after="0" w:line="240" w:lineRule="auto"/>
        <w:jc w:val="both"/>
        <w:rPr>
          <w:rFonts w:asciiTheme="minorHAnsi" w:hAnsiTheme="minorHAnsi" w:cstheme="minorHAnsi"/>
          <w:sz w:val="22"/>
          <w:szCs w:val="22"/>
        </w:rPr>
      </w:pPr>
      <w:r w:rsidRPr="00CC3A38">
        <w:rPr>
          <w:rFonts w:asciiTheme="minorHAnsi" w:hAnsiTheme="minorHAnsi" w:cstheme="minorHAnsi"/>
          <w:sz w:val="22"/>
          <w:szCs w:val="22"/>
        </w:rPr>
        <w:t xml:space="preserve">While the familiarisation </w:t>
      </w:r>
      <w:r w:rsidRPr="00CC3A38">
        <w:rPr>
          <w:rFonts w:asciiTheme="minorHAnsi" w:hAnsiTheme="minorHAnsi" w:cstheme="minorHAnsi"/>
          <w:b/>
          <w:bCs/>
          <w:color w:val="00B050"/>
          <w:sz w:val="22"/>
          <w:szCs w:val="22"/>
        </w:rPr>
        <w:t>(step 1)</w:t>
      </w:r>
      <w:r w:rsidRPr="00CC3A38">
        <w:rPr>
          <w:rFonts w:asciiTheme="minorHAnsi" w:hAnsiTheme="minorHAnsi" w:cstheme="minorHAnsi"/>
          <w:color w:val="00B050"/>
          <w:sz w:val="22"/>
          <w:szCs w:val="22"/>
        </w:rPr>
        <w:t xml:space="preserve"> </w:t>
      </w:r>
      <w:r w:rsidRPr="00CC3A38">
        <w:rPr>
          <w:rFonts w:asciiTheme="minorHAnsi" w:hAnsiTheme="minorHAnsi" w:cstheme="minorHAnsi"/>
          <w:sz w:val="22"/>
          <w:szCs w:val="22"/>
        </w:rPr>
        <w:t xml:space="preserve">is taking place, the student may start </w:t>
      </w:r>
      <w:r w:rsidRPr="00CC3A38">
        <w:rPr>
          <w:rFonts w:asciiTheme="minorHAnsi" w:hAnsiTheme="minorHAnsi" w:cstheme="minorHAnsi"/>
          <w:b/>
          <w:bCs/>
          <w:color w:val="FF0000"/>
          <w:sz w:val="22"/>
          <w:szCs w:val="22"/>
        </w:rPr>
        <w:t>considering</w:t>
      </w:r>
      <w:r w:rsidRPr="00CC3A38">
        <w:rPr>
          <w:rFonts w:asciiTheme="minorHAnsi" w:hAnsiTheme="minorHAnsi" w:cstheme="minorHAnsi"/>
          <w:sz w:val="22"/>
          <w:szCs w:val="22"/>
        </w:rPr>
        <w:t xml:space="preserve"> </w:t>
      </w:r>
      <w:r w:rsidRPr="00CC3A38">
        <w:rPr>
          <w:rFonts w:asciiTheme="minorHAnsi" w:hAnsiTheme="minorHAnsi" w:cstheme="minorHAnsi"/>
          <w:b/>
          <w:bCs/>
          <w:color w:val="FF0000"/>
          <w:sz w:val="22"/>
          <w:szCs w:val="22"/>
        </w:rPr>
        <w:t>their decision</w:t>
      </w:r>
      <w:r w:rsidRPr="00CC3A38">
        <w:rPr>
          <w:rFonts w:asciiTheme="minorHAnsi" w:hAnsiTheme="minorHAnsi" w:cstheme="minorHAnsi"/>
          <w:color w:val="FF0000"/>
          <w:sz w:val="22"/>
          <w:szCs w:val="22"/>
        </w:rPr>
        <w:t xml:space="preserve"> </w:t>
      </w:r>
      <w:r w:rsidRPr="00CC3A38">
        <w:rPr>
          <w:rFonts w:asciiTheme="minorHAnsi" w:hAnsiTheme="minorHAnsi" w:cstheme="minorHAnsi"/>
          <w:sz w:val="22"/>
          <w:szCs w:val="22"/>
        </w:rPr>
        <w:t xml:space="preserve">toward studying either in the UK or </w:t>
      </w:r>
      <w:r>
        <w:rPr>
          <w:rFonts w:asciiTheme="minorHAnsi" w:hAnsiTheme="minorHAnsi" w:cstheme="minorHAnsi"/>
          <w:sz w:val="22"/>
          <w:szCs w:val="22"/>
        </w:rPr>
        <w:t>IRE</w:t>
      </w:r>
      <w:r w:rsidRPr="00CC3A38">
        <w:rPr>
          <w:rFonts w:asciiTheme="minorHAnsi" w:hAnsiTheme="minorHAnsi" w:cstheme="minorHAnsi"/>
          <w:sz w:val="22"/>
          <w:szCs w:val="22"/>
        </w:rPr>
        <w:t xml:space="preserve">, the specific domain of study, and a variety of institutions where to do so. The next step in their decision </w:t>
      </w:r>
      <w:r w:rsidRPr="00CC3A38">
        <w:rPr>
          <w:rFonts w:asciiTheme="minorHAnsi" w:hAnsiTheme="minorHAnsi" w:cstheme="minorHAnsi"/>
          <w:b/>
          <w:bCs/>
          <w:color w:val="FF0000"/>
          <w:sz w:val="22"/>
          <w:szCs w:val="22"/>
        </w:rPr>
        <w:t>is whether they meet the language requirements</w:t>
      </w:r>
      <w:r w:rsidRPr="00CC3A38">
        <w:rPr>
          <w:rFonts w:asciiTheme="minorHAnsi" w:hAnsiTheme="minorHAnsi" w:cstheme="minorHAnsi"/>
          <w:sz w:val="22"/>
          <w:szCs w:val="22"/>
        </w:rPr>
        <w:t xml:space="preserve"> </w:t>
      </w:r>
      <w:r w:rsidRPr="00CC3A38">
        <w:rPr>
          <w:rFonts w:asciiTheme="minorHAnsi" w:hAnsiTheme="minorHAnsi" w:cstheme="minorHAnsi"/>
          <w:b/>
          <w:bCs/>
          <w:color w:val="00B050"/>
          <w:sz w:val="22"/>
          <w:szCs w:val="22"/>
        </w:rPr>
        <w:t>(step 2)</w:t>
      </w:r>
      <w:r w:rsidRPr="00CC3A38">
        <w:rPr>
          <w:rFonts w:asciiTheme="minorHAnsi" w:hAnsiTheme="minorHAnsi" w:cstheme="minorHAnsi"/>
          <w:sz w:val="22"/>
          <w:szCs w:val="22"/>
        </w:rPr>
        <w:t xml:space="preserve"> asked by universities. </w:t>
      </w:r>
      <w:r w:rsidRPr="00CC3A38">
        <w:rPr>
          <w:rFonts w:asciiTheme="minorHAnsi" w:hAnsiTheme="minorHAnsi" w:cstheme="minorHAnsi"/>
          <w:sz w:val="22"/>
          <w:szCs w:val="22"/>
          <w:shd w:val="clear" w:color="auto" w:fill="FFFFFF"/>
          <w:lang w:val="en-US"/>
        </w:rPr>
        <w:t xml:space="preserve">Each university sets its own English requirements, usually CEFR level B2/C1, which are above the minimum level the UK Home Office requires (governing body that grants the student visas in the UK). </w:t>
      </w:r>
      <w:r w:rsidRPr="00CC3A38">
        <w:rPr>
          <w:rFonts w:asciiTheme="minorHAnsi" w:hAnsiTheme="minorHAnsi" w:cstheme="minorHAnsi"/>
          <w:sz w:val="22"/>
          <w:szCs w:val="22"/>
        </w:rPr>
        <w:t xml:space="preserve">You must have been awarded your test </w:t>
      </w:r>
      <w:r w:rsidRPr="00CC3A38">
        <w:rPr>
          <w:rFonts w:asciiTheme="minorHAnsi" w:hAnsiTheme="minorHAnsi" w:cstheme="minorHAnsi"/>
          <w:sz w:val="22"/>
          <w:szCs w:val="22"/>
          <w:u w:val="single"/>
        </w:rPr>
        <w:t>two years before the date of your application</w:t>
      </w:r>
      <w:r w:rsidRPr="00CC3A38">
        <w:rPr>
          <w:rFonts w:asciiTheme="minorHAnsi" w:hAnsiTheme="minorHAnsi" w:cstheme="minorHAnsi"/>
          <w:sz w:val="22"/>
          <w:szCs w:val="22"/>
        </w:rPr>
        <w:t xml:space="preserve"> and it must be sat at an approved test location.</w:t>
      </w:r>
    </w:p>
    <w:p w14:paraId="3C388727" w14:textId="77777777" w:rsidR="00702B4C" w:rsidRPr="00CC3A38" w:rsidRDefault="00702B4C" w:rsidP="00702B4C">
      <w:pPr>
        <w:pStyle w:val="ListParagraph"/>
        <w:jc w:val="both"/>
        <w:rPr>
          <w:rFonts w:asciiTheme="minorHAnsi" w:hAnsiTheme="minorHAnsi" w:cstheme="minorHAnsi"/>
          <w:sz w:val="22"/>
          <w:szCs w:val="22"/>
        </w:rPr>
      </w:pPr>
    </w:p>
    <w:p w14:paraId="5FA5BC08" w14:textId="307AED93" w:rsidR="00702B4C" w:rsidRPr="00CC3A38" w:rsidRDefault="00702B4C" w:rsidP="00702B4C">
      <w:pPr>
        <w:pStyle w:val="ListParagraph"/>
        <w:numPr>
          <w:ilvl w:val="1"/>
          <w:numId w:val="2"/>
        </w:numPr>
        <w:spacing w:after="0" w:line="240" w:lineRule="auto"/>
        <w:jc w:val="both"/>
        <w:rPr>
          <w:rFonts w:asciiTheme="minorHAnsi" w:hAnsiTheme="minorHAnsi" w:cstheme="minorHAnsi"/>
          <w:sz w:val="22"/>
          <w:szCs w:val="22"/>
        </w:rPr>
      </w:pPr>
      <w:r w:rsidRPr="00CC3A38">
        <w:rPr>
          <w:rFonts w:asciiTheme="minorHAnsi" w:hAnsiTheme="minorHAnsi" w:cstheme="minorHAnsi"/>
          <w:sz w:val="22"/>
          <w:szCs w:val="22"/>
          <w:u w:val="single"/>
        </w:rPr>
        <w:t>Universities in the UK</w:t>
      </w:r>
      <w:r w:rsidRPr="00CC3A38">
        <w:rPr>
          <w:rFonts w:asciiTheme="minorHAnsi" w:hAnsiTheme="minorHAnsi" w:cstheme="minorHAnsi"/>
          <w:sz w:val="22"/>
          <w:szCs w:val="22"/>
        </w:rPr>
        <w:t xml:space="preserve"> usually ask </w:t>
      </w:r>
      <w:r w:rsidRPr="00CC3A38">
        <w:rPr>
          <w:rFonts w:asciiTheme="minorHAnsi" w:hAnsiTheme="minorHAnsi" w:cstheme="minorHAnsi"/>
          <w:color w:val="000000"/>
          <w:sz w:val="22"/>
          <w:szCs w:val="22"/>
          <w:u w:val="single"/>
          <w:lang w:val="en-US"/>
        </w:rPr>
        <w:t>an overall score of </w:t>
      </w:r>
      <w:r w:rsidRPr="00CC3A38">
        <w:rPr>
          <w:rFonts w:asciiTheme="minorHAnsi" w:hAnsiTheme="minorHAnsi" w:cstheme="minorHAnsi"/>
          <w:sz w:val="22"/>
          <w:szCs w:val="22"/>
          <w:u w:val="single"/>
          <w:lang w:val="en-US"/>
        </w:rPr>
        <w:t>IELTS 6</w:t>
      </w:r>
      <w:r w:rsidRPr="00CC3A38">
        <w:rPr>
          <w:rFonts w:asciiTheme="minorHAnsi" w:hAnsiTheme="minorHAnsi" w:cstheme="minorHAnsi"/>
          <w:color w:val="000000"/>
          <w:sz w:val="22"/>
          <w:szCs w:val="22"/>
          <w:u w:val="single"/>
          <w:lang w:val="en-US"/>
        </w:rPr>
        <w:t>.5/7.5</w:t>
      </w:r>
      <w:r w:rsidRPr="00CC3A38">
        <w:rPr>
          <w:rFonts w:asciiTheme="minorHAnsi" w:hAnsiTheme="minorHAnsi" w:cstheme="minorHAnsi"/>
          <w:color w:val="000000"/>
          <w:sz w:val="22"/>
          <w:szCs w:val="22"/>
          <w:lang w:val="en-US"/>
        </w:rPr>
        <w:t xml:space="preserve"> or equivalent. The research findings comparing the English requirement</w:t>
      </w:r>
      <w:r>
        <w:rPr>
          <w:rFonts w:asciiTheme="minorHAnsi" w:hAnsiTheme="minorHAnsi" w:cstheme="minorHAnsi"/>
          <w:color w:val="000000"/>
          <w:sz w:val="22"/>
          <w:szCs w:val="22"/>
          <w:lang w:val="en-US"/>
        </w:rPr>
        <w:t>s</w:t>
      </w:r>
      <w:r w:rsidRPr="00CC3A38">
        <w:rPr>
          <w:rFonts w:asciiTheme="minorHAnsi" w:hAnsiTheme="minorHAnsi" w:cstheme="minorHAnsi"/>
          <w:color w:val="000000"/>
          <w:sz w:val="22"/>
          <w:szCs w:val="22"/>
          <w:lang w:val="en-US"/>
        </w:rPr>
        <w:t xml:space="preserve"> of 43 universities in the UK and 13 in </w:t>
      </w:r>
      <w:r>
        <w:rPr>
          <w:rFonts w:asciiTheme="minorHAnsi" w:hAnsiTheme="minorHAnsi" w:cstheme="minorHAnsi"/>
          <w:color w:val="000000"/>
          <w:sz w:val="22"/>
          <w:szCs w:val="22"/>
          <w:lang w:val="en-US"/>
        </w:rPr>
        <w:t>IRE</w:t>
      </w:r>
      <w:r w:rsidRPr="00CC3A38">
        <w:rPr>
          <w:rFonts w:asciiTheme="minorHAnsi" w:hAnsiTheme="minorHAnsi" w:cstheme="minorHAnsi"/>
          <w:color w:val="000000"/>
          <w:sz w:val="22"/>
          <w:szCs w:val="22"/>
          <w:lang w:val="en-US"/>
        </w:rPr>
        <w:t xml:space="preserve"> is that the </w:t>
      </w:r>
      <w:r w:rsidRPr="00CC3A38">
        <w:rPr>
          <w:rFonts w:asciiTheme="minorHAnsi" w:hAnsiTheme="minorHAnsi" w:cstheme="minorHAnsi"/>
          <w:b/>
          <w:bCs/>
          <w:color w:val="FF0000"/>
          <w:sz w:val="22"/>
          <w:szCs w:val="22"/>
          <w:lang w:val="en-US"/>
        </w:rPr>
        <w:t xml:space="preserve">IELTS Academic is the most </w:t>
      </w:r>
      <w:proofErr w:type="spellStart"/>
      <w:r w:rsidRPr="00CC3A38">
        <w:rPr>
          <w:rFonts w:asciiTheme="minorHAnsi" w:hAnsiTheme="minorHAnsi" w:cstheme="minorHAnsi"/>
          <w:b/>
          <w:bCs/>
          <w:color w:val="FF0000"/>
          <w:sz w:val="22"/>
          <w:szCs w:val="22"/>
          <w:lang w:val="en-US"/>
        </w:rPr>
        <w:t>recognised</w:t>
      </w:r>
      <w:proofErr w:type="spellEnd"/>
      <w:r w:rsidRPr="00CC3A38">
        <w:rPr>
          <w:rFonts w:asciiTheme="minorHAnsi" w:hAnsiTheme="minorHAnsi" w:cstheme="minorHAnsi"/>
          <w:color w:val="000000"/>
          <w:sz w:val="22"/>
          <w:szCs w:val="22"/>
          <w:lang w:val="en-US"/>
        </w:rPr>
        <w:t xml:space="preserve"> and the second most accepted is the Pearson test. The </w:t>
      </w:r>
      <w:proofErr w:type="spellStart"/>
      <w:r w:rsidRPr="00CC3A38">
        <w:rPr>
          <w:rFonts w:asciiTheme="minorHAnsi" w:hAnsiTheme="minorHAnsi" w:cstheme="minorHAnsi"/>
          <w:color w:val="000000"/>
          <w:sz w:val="22"/>
          <w:szCs w:val="22"/>
          <w:lang w:val="en-US"/>
        </w:rPr>
        <w:t>LanguageCert</w:t>
      </w:r>
      <w:proofErr w:type="spellEnd"/>
      <w:r w:rsidR="00601BF7">
        <w:rPr>
          <w:rFonts w:asciiTheme="minorHAnsi" w:hAnsiTheme="minorHAnsi" w:cstheme="minorHAnsi"/>
          <w:color w:val="000000"/>
          <w:sz w:val="22"/>
          <w:szCs w:val="22"/>
          <w:lang w:val="en-US"/>
        </w:rPr>
        <w:t xml:space="preserve"> </w:t>
      </w:r>
      <w:r w:rsidRPr="00CC3A38">
        <w:rPr>
          <w:rFonts w:asciiTheme="minorHAnsi" w:hAnsiTheme="minorHAnsi" w:cstheme="minorHAnsi"/>
          <w:color w:val="000000"/>
          <w:sz w:val="22"/>
          <w:szCs w:val="22"/>
          <w:lang w:val="en-US"/>
        </w:rPr>
        <w:t xml:space="preserve">or Trinity College London are </w:t>
      </w:r>
      <w:r>
        <w:rPr>
          <w:rFonts w:asciiTheme="minorHAnsi" w:hAnsiTheme="minorHAnsi" w:cstheme="minorHAnsi"/>
          <w:color w:val="000000"/>
          <w:sz w:val="22"/>
          <w:szCs w:val="22"/>
          <w:lang w:val="en-US"/>
        </w:rPr>
        <w:t>usually</w:t>
      </w:r>
      <w:r w:rsidRPr="00CC3A38">
        <w:rPr>
          <w:rFonts w:asciiTheme="minorHAnsi" w:hAnsiTheme="minorHAnsi" w:cstheme="minorHAnsi"/>
          <w:color w:val="000000"/>
          <w:sz w:val="22"/>
          <w:szCs w:val="22"/>
          <w:lang w:val="en-US"/>
        </w:rPr>
        <w:t xml:space="preserve"> accepted</w:t>
      </w:r>
      <w:r>
        <w:rPr>
          <w:rFonts w:asciiTheme="minorHAnsi" w:hAnsiTheme="minorHAnsi" w:cstheme="minorHAnsi"/>
          <w:color w:val="000000"/>
          <w:sz w:val="22"/>
          <w:szCs w:val="22"/>
          <w:lang w:val="en-US"/>
        </w:rPr>
        <w:t xml:space="preserve"> (please check on Annex 7)</w:t>
      </w:r>
      <w:r w:rsidRPr="00CC3A38">
        <w:rPr>
          <w:rFonts w:asciiTheme="minorHAnsi" w:hAnsiTheme="minorHAnsi" w:cstheme="minorHAnsi"/>
          <w:color w:val="000000"/>
          <w:sz w:val="22"/>
          <w:szCs w:val="22"/>
          <w:lang w:val="en-US"/>
        </w:rPr>
        <w:t xml:space="preserve">. Cambridge and Oxford certificates are rarely accepted. </w:t>
      </w:r>
    </w:p>
    <w:p w14:paraId="742B6914" w14:textId="77777777" w:rsidR="00702B4C" w:rsidRPr="00CC3A38" w:rsidRDefault="00702B4C" w:rsidP="00702B4C">
      <w:pPr>
        <w:pStyle w:val="ListParagraph"/>
        <w:numPr>
          <w:ilvl w:val="1"/>
          <w:numId w:val="2"/>
        </w:numPr>
        <w:spacing w:after="0" w:line="240" w:lineRule="auto"/>
        <w:jc w:val="both"/>
        <w:rPr>
          <w:rFonts w:asciiTheme="minorHAnsi" w:hAnsiTheme="minorHAnsi" w:cstheme="minorHAnsi"/>
          <w:sz w:val="22"/>
          <w:szCs w:val="22"/>
        </w:rPr>
      </w:pPr>
      <w:r w:rsidRPr="00CC3A38">
        <w:rPr>
          <w:rFonts w:asciiTheme="minorHAnsi" w:hAnsiTheme="minorHAnsi" w:cstheme="minorHAnsi"/>
          <w:sz w:val="22"/>
          <w:szCs w:val="22"/>
          <w:u w:val="single"/>
        </w:rPr>
        <w:t xml:space="preserve">Universities in </w:t>
      </w:r>
      <w:r>
        <w:rPr>
          <w:rFonts w:asciiTheme="minorHAnsi" w:hAnsiTheme="minorHAnsi" w:cstheme="minorHAnsi"/>
          <w:sz w:val="22"/>
          <w:szCs w:val="22"/>
          <w:u w:val="single"/>
        </w:rPr>
        <w:t>IRE</w:t>
      </w:r>
      <w:r w:rsidRPr="00CC3A38">
        <w:rPr>
          <w:rFonts w:asciiTheme="minorHAnsi" w:hAnsiTheme="minorHAnsi" w:cstheme="minorHAnsi"/>
          <w:sz w:val="22"/>
          <w:szCs w:val="22"/>
        </w:rPr>
        <w:t xml:space="preserve"> usually ask </w:t>
      </w:r>
      <w:r w:rsidRPr="00CC3A38">
        <w:rPr>
          <w:rFonts w:asciiTheme="minorHAnsi" w:hAnsiTheme="minorHAnsi" w:cstheme="minorHAnsi"/>
          <w:color w:val="000000"/>
          <w:sz w:val="22"/>
          <w:szCs w:val="22"/>
          <w:lang w:val="en-US"/>
        </w:rPr>
        <w:t xml:space="preserve">an </w:t>
      </w:r>
      <w:r w:rsidRPr="00CC3A38">
        <w:rPr>
          <w:rFonts w:asciiTheme="minorHAnsi" w:hAnsiTheme="minorHAnsi" w:cstheme="minorHAnsi"/>
          <w:color w:val="000000"/>
          <w:sz w:val="22"/>
          <w:szCs w:val="22"/>
          <w:u w:val="single"/>
          <w:lang w:val="en-US"/>
        </w:rPr>
        <w:t>overall score of </w:t>
      </w:r>
      <w:r w:rsidRPr="00CC3A38">
        <w:rPr>
          <w:rFonts w:asciiTheme="minorHAnsi" w:hAnsiTheme="minorHAnsi" w:cstheme="minorHAnsi"/>
          <w:sz w:val="22"/>
          <w:szCs w:val="22"/>
          <w:u w:val="single"/>
          <w:lang w:val="en-US"/>
        </w:rPr>
        <w:t>IELTS 6</w:t>
      </w:r>
      <w:r w:rsidRPr="00CC3A38">
        <w:rPr>
          <w:rFonts w:asciiTheme="minorHAnsi" w:hAnsiTheme="minorHAnsi" w:cstheme="minorHAnsi"/>
          <w:color w:val="000000"/>
          <w:sz w:val="22"/>
          <w:szCs w:val="22"/>
          <w:u w:val="single"/>
          <w:lang w:val="en-US"/>
        </w:rPr>
        <w:t>.0/6.5</w:t>
      </w:r>
      <w:r w:rsidRPr="00CC3A38">
        <w:rPr>
          <w:rFonts w:asciiTheme="minorHAnsi" w:hAnsiTheme="minorHAnsi" w:cstheme="minorHAnsi"/>
          <w:color w:val="000000"/>
          <w:sz w:val="22"/>
          <w:szCs w:val="22"/>
          <w:lang w:val="en-US"/>
        </w:rPr>
        <w:t xml:space="preserve"> or equivalent.</w:t>
      </w:r>
    </w:p>
    <w:p w14:paraId="406B0CDE" w14:textId="77777777" w:rsidR="00702B4C" w:rsidRPr="00CC3A38" w:rsidRDefault="00702B4C" w:rsidP="00702B4C">
      <w:pPr>
        <w:pStyle w:val="ListParagraph"/>
        <w:numPr>
          <w:ilvl w:val="2"/>
          <w:numId w:val="2"/>
        </w:numPr>
        <w:spacing w:after="0" w:line="240" w:lineRule="auto"/>
        <w:jc w:val="both"/>
        <w:rPr>
          <w:rFonts w:asciiTheme="minorHAnsi" w:hAnsiTheme="minorHAnsi" w:cstheme="minorHAnsi"/>
          <w:sz w:val="22"/>
          <w:szCs w:val="22"/>
        </w:rPr>
      </w:pPr>
      <w:r w:rsidRPr="00CC3A38">
        <w:rPr>
          <w:rFonts w:asciiTheme="minorHAnsi" w:hAnsiTheme="minorHAnsi" w:cstheme="minorHAnsi"/>
          <w:sz w:val="22"/>
          <w:szCs w:val="22"/>
        </w:rPr>
        <w:t xml:space="preserve">If you </w:t>
      </w:r>
      <w:r w:rsidRPr="00CC3A38">
        <w:rPr>
          <w:rFonts w:asciiTheme="minorHAnsi" w:hAnsiTheme="minorHAnsi" w:cstheme="minorHAnsi"/>
          <w:sz w:val="22"/>
          <w:szCs w:val="22"/>
          <w:u w:val="single"/>
        </w:rPr>
        <w:t>do not meet the English requirements</w:t>
      </w:r>
      <w:r w:rsidRPr="00CC3A38">
        <w:rPr>
          <w:rFonts w:asciiTheme="minorHAnsi" w:hAnsiTheme="minorHAnsi" w:cstheme="minorHAnsi"/>
          <w:sz w:val="22"/>
          <w:szCs w:val="22"/>
        </w:rPr>
        <w:t xml:space="preserve"> and you have an IELTS of at least 5.0, the university might suggest </w:t>
      </w:r>
      <w:r w:rsidRPr="00CC3A38">
        <w:rPr>
          <w:rFonts w:asciiTheme="minorHAnsi" w:hAnsiTheme="minorHAnsi" w:cstheme="minorHAnsi"/>
          <w:b/>
          <w:bCs/>
          <w:color w:val="FF0000"/>
          <w:sz w:val="22"/>
          <w:szCs w:val="22"/>
        </w:rPr>
        <w:t>pre-sessional English courses</w:t>
      </w:r>
      <w:r w:rsidRPr="00CC3A38">
        <w:rPr>
          <w:rFonts w:asciiTheme="minorHAnsi" w:hAnsiTheme="minorHAnsi" w:cstheme="minorHAnsi"/>
          <w:color w:val="FF0000"/>
          <w:sz w:val="22"/>
          <w:szCs w:val="22"/>
        </w:rPr>
        <w:t xml:space="preserve"> </w:t>
      </w:r>
      <w:r w:rsidRPr="00CC3A38">
        <w:rPr>
          <w:rFonts w:asciiTheme="minorHAnsi" w:eastAsia="Times New Roman" w:hAnsiTheme="minorHAnsi" w:cstheme="minorHAnsi"/>
          <w:sz w:val="22"/>
          <w:szCs w:val="22"/>
          <w:lang w:val="en-US"/>
        </w:rPr>
        <w:t>to improve your level for 6 to 10 weeks. The price may amount to £3,000 on average. Depending on the university, the successful completion of the pre-sessional English course is enough to make students start their undergraduate studies.</w:t>
      </w:r>
    </w:p>
    <w:p w14:paraId="65D96A00" w14:textId="77777777" w:rsidR="00702B4C" w:rsidRPr="00CC3A38" w:rsidRDefault="00702B4C" w:rsidP="00702B4C">
      <w:pPr>
        <w:pStyle w:val="ListParagraph"/>
        <w:numPr>
          <w:ilvl w:val="2"/>
          <w:numId w:val="2"/>
        </w:numPr>
        <w:spacing w:after="0" w:line="240" w:lineRule="auto"/>
        <w:jc w:val="both"/>
        <w:rPr>
          <w:rFonts w:asciiTheme="minorHAnsi" w:hAnsiTheme="minorHAnsi" w:cstheme="minorHAnsi"/>
          <w:sz w:val="22"/>
          <w:szCs w:val="22"/>
        </w:rPr>
      </w:pPr>
      <w:r w:rsidRPr="00CC3A38">
        <w:rPr>
          <w:rFonts w:asciiTheme="minorHAnsi" w:eastAsia="Times New Roman" w:hAnsiTheme="minorHAnsi" w:cstheme="minorHAnsi"/>
          <w:sz w:val="22"/>
          <w:szCs w:val="22"/>
          <w:lang w:val="en-US"/>
        </w:rPr>
        <w:lastRenderedPageBreak/>
        <w:t xml:space="preserve">To prepare yourself for this English test, the compulsory 5 hours per week of the Panama educational system might not be sufficient. Students may need to consider during </w:t>
      </w:r>
      <w:proofErr w:type="spellStart"/>
      <w:r w:rsidRPr="00CC3A38">
        <w:rPr>
          <w:rFonts w:asciiTheme="minorHAnsi" w:eastAsia="Times New Roman" w:hAnsiTheme="minorHAnsi" w:cstheme="minorHAnsi"/>
          <w:i/>
          <w:iCs/>
          <w:sz w:val="22"/>
          <w:szCs w:val="22"/>
          <w:lang w:val="en-US"/>
        </w:rPr>
        <w:t>Premedia</w:t>
      </w:r>
      <w:proofErr w:type="spellEnd"/>
      <w:r w:rsidRPr="00CC3A38">
        <w:rPr>
          <w:rFonts w:asciiTheme="minorHAnsi" w:eastAsia="Times New Roman" w:hAnsiTheme="minorHAnsi" w:cstheme="minorHAnsi"/>
          <w:sz w:val="22"/>
          <w:szCs w:val="22"/>
          <w:lang w:val="en-US"/>
        </w:rPr>
        <w:t xml:space="preserve"> and the </w:t>
      </w:r>
      <w:proofErr w:type="spellStart"/>
      <w:r w:rsidRPr="00CC3A38">
        <w:rPr>
          <w:rFonts w:asciiTheme="minorHAnsi" w:eastAsia="Times New Roman" w:hAnsiTheme="minorHAnsi" w:cstheme="minorHAnsi"/>
          <w:i/>
          <w:iCs/>
          <w:sz w:val="22"/>
          <w:szCs w:val="22"/>
          <w:lang w:val="en-US"/>
        </w:rPr>
        <w:t>Bachiller</w:t>
      </w:r>
      <w:proofErr w:type="spellEnd"/>
      <w:r w:rsidRPr="00CC3A38">
        <w:rPr>
          <w:rFonts w:asciiTheme="minorHAnsi" w:eastAsia="Times New Roman" w:hAnsiTheme="minorHAnsi" w:cstheme="minorHAnsi"/>
          <w:i/>
          <w:iCs/>
          <w:sz w:val="22"/>
          <w:szCs w:val="22"/>
          <w:lang w:val="en-US"/>
        </w:rPr>
        <w:t xml:space="preserve"> / Media</w:t>
      </w:r>
      <w:r w:rsidRPr="00CC3A38">
        <w:rPr>
          <w:rFonts w:asciiTheme="minorHAnsi" w:eastAsia="Times New Roman" w:hAnsiTheme="minorHAnsi" w:cstheme="minorHAnsi"/>
          <w:sz w:val="22"/>
          <w:szCs w:val="22"/>
          <w:lang w:val="en-US"/>
        </w:rPr>
        <w:t xml:space="preserve"> to attend additional English courses. In Panama, three foundations can help you improve your level of English: </w:t>
      </w:r>
      <w:r w:rsidRPr="00CC3A38">
        <w:rPr>
          <w:rFonts w:asciiTheme="minorHAnsi" w:eastAsia="Times New Roman" w:hAnsiTheme="minorHAnsi" w:cstheme="minorHAnsi"/>
          <w:i/>
          <w:iCs/>
          <w:sz w:val="22"/>
          <w:szCs w:val="22"/>
          <w:lang w:val="en-US"/>
        </w:rPr>
        <w:t xml:space="preserve">Buenos </w:t>
      </w:r>
      <w:proofErr w:type="spellStart"/>
      <w:r w:rsidRPr="00CC3A38">
        <w:rPr>
          <w:rFonts w:asciiTheme="minorHAnsi" w:eastAsia="Times New Roman" w:hAnsiTheme="minorHAnsi" w:cstheme="minorHAnsi"/>
          <w:i/>
          <w:iCs/>
          <w:sz w:val="22"/>
          <w:szCs w:val="22"/>
          <w:lang w:val="en-US"/>
        </w:rPr>
        <w:t>Vecinos</w:t>
      </w:r>
      <w:proofErr w:type="spellEnd"/>
      <w:r w:rsidRPr="00CC3A38">
        <w:rPr>
          <w:rFonts w:asciiTheme="minorHAnsi" w:eastAsia="Times New Roman" w:hAnsiTheme="minorHAnsi" w:cstheme="minorHAnsi"/>
          <w:i/>
          <w:iCs/>
          <w:sz w:val="22"/>
          <w:szCs w:val="22"/>
          <w:lang w:val="en-US"/>
        </w:rPr>
        <w:t xml:space="preserve">, </w:t>
      </w:r>
      <w:proofErr w:type="spellStart"/>
      <w:r w:rsidRPr="00CC3A38">
        <w:rPr>
          <w:rFonts w:asciiTheme="minorHAnsi" w:eastAsia="Times New Roman" w:hAnsiTheme="minorHAnsi" w:cstheme="minorHAnsi"/>
          <w:i/>
          <w:iCs/>
          <w:sz w:val="22"/>
          <w:szCs w:val="22"/>
          <w:lang w:val="en-US"/>
        </w:rPr>
        <w:t>Superate</w:t>
      </w:r>
      <w:proofErr w:type="spellEnd"/>
      <w:r w:rsidRPr="00CC3A38">
        <w:rPr>
          <w:rFonts w:asciiTheme="minorHAnsi" w:eastAsia="Times New Roman" w:hAnsiTheme="minorHAnsi" w:cstheme="minorHAnsi"/>
          <w:i/>
          <w:iCs/>
          <w:sz w:val="22"/>
          <w:szCs w:val="22"/>
          <w:lang w:val="en-US"/>
        </w:rPr>
        <w:t xml:space="preserve"> JUDA </w:t>
      </w:r>
      <w:r w:rsidRPr="00CC3A38">
        <w:rPr>
          <w:rFonts w:asciiTheme="minorHAnsi" w:eastAsia="Times New Roman" w:hAnsiTheme="minorHAnsi" w:cstheme="minorHAnsi"/>
          <w:sz w:val="22"/>
          <w:szCs w:val="22"/>
          <w:lang w:val="en-US"/>
        </w:rPr>
        <w:t>and</w:t>
      </w:r>
      <w:r w:rsidRPr="00CC3A38">
        <w:rPr>
          <w:rFonts w:asciiTheme="minorHAnsi" w:eastAsia="Times New Roman" w:hAnsiTheme="minorHAnsi" w:cstheme="minorHAnsi"/>
          <w:i/>
          <w:iCs/>
          <w:sz w:val="22"/>
          <w:szCs w:val="22"/>
          <w:lang w:val="en-US"/>
        </w:rPr>
        <w:t xml:space="preserve"> Instituto America</w:t>
      </w:r>
      <w:r w:rsidRPr="00CC3A38">
        <w:rPr>
          <w:rFonts w:asciiTheme="minorHAnsi" w:eastAsia="Times New Roman" w:hAnsiTheme="minorHAnsi" w:cstheme="minorHAnsi"/>
          <w:sz w:val="22"/>
          <w:szCs w:val="22"/>
          <w:lang w:val="en-US"/>
        </w:rPr>
        <w:t xml:space="preserve">. </w:t>
      </w:r>
    </w:p>
    <w:p w14:paraId="60C47B88" w14:textId="77777777" w:rsidR="00702B4C" w:rsidRPr="008B7152" w:rsidRDefault="00702B4C" w:rsidP="00702B4C">
      <w:pPr>
        <w:jc w:val="both"/>
        <w:rPr>
          <w:rFonts w:asciiTheme="minorHAnsi" w:hAnsiTheme="minorHAnsi" w:cstheme="minorHAnsi"/>
          <w:sz w:val="22"/>
          <w:szCs w:val="22"/>
        </w:rPr>
      </w:pPr>
    </w:p>
    <w:p w14:paraId="6CC40212" w14:textId="77777777" w:rsidR="00702B4C" w:rsidRPr="00CC3A38" w:rsidRDefault="00702B4C" w:rsidP="00702B4C">
      <w:pPr>
        <w:pStyle w:val="ListParagraph"/>
        <w:numPr>
          <w:ilvl w:val="0"/>
          <w:numId w:val="2"/>
        </w:numPr>
        <w:spacing w:after="0" w:line="240" w:lineRule="auto"/>
        <w:jc w:val="both"/>
        <w:rPr>
          <w:rFonts w:asciiTheme="minorHAnsi" w:hAnsiTheme="minorHAnsi" w:cstheme="minorHAnsi"/>
          <w:sz w:val="22"/>
          <w:szCs w:val="22"/>
        </w:rPr>
      </w:pPr>
      <w:r w:rsidRPr="00CC3A38">
        <w:rPr>
          <w:rFonts w:asciiTheme="minorHAnsi" w:hAnsiTheme="minorHAnsi" w:cstheme="minorHAnsi"/>
          <w:sz w:val="22"/>
          <w:szCs w:val="22"/>
        </w:rPr>
        <w:t xml:space="preserve">Simultaneously to meeting the language requirements asked by the universities </w:t>
      </w:r>
      <w:r w:rsidRPr="00CC3A38">
        <w:rPr>
          <w:rFonts w:asciiTheme="minorHAnsi" w:hAnsiTheme="minorHAnsi" w:cstheme="minorHAnsi"/>
          <w:b/>
          <w:bCs/>
          <w:color w:val="00B050"/>
          <w:sz w:val="22"/>
          <w:szCs w:val="22"/>
        </w:rPr>
        <w:t>(step 2)</w:t>
      </w:r>
      <w:r w:rsidRPr="00CC3A38">
        <w:rPr>
          <w:rFonts w:asciiTheme="minorHAnsi" w:hAnsiTheme="minorHAnsi" w:cstheme="minorHAnsi"/>
          <w:color w:val="00B050"/>
          <w:sz w:val="22"/>
          <w:szCs w:val="22"/>
        </w:rPr>
        <w:t xml:space="preserve"> </w:t>
      </w:r>
      <w:r w:rsidRPr="00CC3A38">
        <w:rPr>
          <w:rFonts w:asciiTheme="minorHAnsi" w:hAnsiTheme="minorHAnsi" w:cstheme="minorHAnsi"/>
          <w:sz w:val="22"/>
          <w:szCs w:val="22"/>
        </w:rPr>
        <w:t xml:space="preserve">and undertaking the visa procedure with the UK Home Office or with </w:t>
      </w:r>
      <w:r>
        <w:rPr>
          <w:rFonts w:asciiTheme="minorHAnsi" w:hAnsiTheme="minorHAnsi" w:cstheme="minorHAnsi"/>
          <w:sz w:val="22"/>
          <w:szCs w:val="22"/>
        </w:rPr>
        <w:t>IRE</w:t>
      </w:r>
      <w:r w:rsidRPr="00CC3A38">
        <w:rPr>
          <w:rFonts w:asciiTheme="minorHAnsi" w:hAnsiTheme="minorHAnsi" w:cstheme="minorHAnsi"/>
          <w:sz w:val="22"/>
          <w:szCs w:val="22"/>
        </w:rPr>
        <w:t xml:space="preserve"> </w:t>
      </w:r>
      <w:r w:rsidRPr="00CC3A38">
        <w:rPr>
          <w:rFonts w:asciiTheme="minorHAnsi" w:hAnsiTheme="minorHAnsi" w:cstheme="minorHAnsi"/>
          <w:b/>
          <w:bCs/>
          <w:color w:val="00B050"/>
          <w:sz w:val="22"/>
          <w:szCs w:val="22"/>
        </w:rPr>
        <w:t>(step 4),</w:t>
      </w:r>
      <w:r w:rsidRPr="00CC3A38">
        <w:rPr>
          <w:rFonts w:asciiTheme="minorHAnsi" w:hAnsiTheme="minorHAnsi" w:cstheme="minorHAnsi"/>
          <w:color w:val="00B050"/>
          <w:sz w:val="22"/>
          <w:szCs w:val="22"/>
        </w:rPr>
        <w:t xml:space="preserve"> </w:t>
      </w:r>
      <w:r w:rsidRPr="00CC3A38">
        <w:rPr>
          <w:rFonts w:asciiTheme="minorHAnsi" w:hAnsiTheme="minorHAnsi" w:cstheme="minorHAnsi"/>
          <w:sz w:val="22"/>
          <w:szCs w:val="22"/>
        </w:rPr>
        <w:t xml:space="preserve">students need to check whether </w:t>
      </w:r>
      <w:r w:rsidRPr="00CC3A38">
        <w:rPr>
          <w:rFonts w:asciiTheme="minorHAnsi" w:hAnsiTheme="minorHAnsi" w:cstheme="minorHAnsi"/>
          <w:b/>
          <w:bCs/>
          <w:color w:val="FF0000"/>
          <w:sz w:val="22"/>
          <w:szCs w:val="22"/>
        </w:rPr>
        <w:t xml:space="preserve">they meet the universities' academic requirements </w:t>
      </w:r>
      <w:r w:rsidRPr="00CC3A38">
        <w:rPr>
          <w:rFonts w:asciiTheme="minorHAnsi" w:hAnsiTheme="minorHAnsi" w:cstheme="minorHAnsi"/>
          <w:b/>
          <w:bCs/>
          <w:color w:val="00B050"/>
          <w:sz w:val="22"/>
          <w:szCs w:val="22"/>
        </w:rPr>
        <w:t>(step 2).</w:t>
      </w:r>
    </w:p>
    <w:p w14:paraId="36905B6F" w14:textId="77777777" w:rsidR="00702B4C" w:rsidRPr="008B7152" w:rsidRDefault="00702B4C" w:rsidP="00702B4C">
      <w:pPr>
        <w:ind w:left="360"/>
        <w:jc w:val="both"/>
        <w:rPr>
          <w:rFonts w:asciiTheme="minorHAnsi" w:hAnsiTheme="minorHAnsi" w:cstheme="minorHAnsi"/>
          <w:sz w:val="22"/>
          <w:szCs w:val="22"/>
        </w:rPr>
      </w:pPr>
    </w:p>
    <w:p w14:paraId="5B108491" w14:textId="77777777" w:rsidR="00702B4C" w:rsidRPr="00CC3A38" w:rsidRDefault="00702B4C" w:rsidP="00702B4C">
      <w:pPr>
        <w:pStyle w:val="ListParagraph"/>
        <w:numPr>
          <w:ilvl w:val="1"/>
          <w:numId w:val="2"/>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u w:val="single"/>
        </w:rPr>
        <w:t xml:space="preserve">To start undergraduate </w:t>
      </w:r>
      <w:r>
        <w:rPr>
          <w:rFonts w:asciiTheme="minorHAnsi" w:hAnsiTheme="minorHAnsi" w:cstheme="minorHAnsi"/>
          <w:color w:val="000000" w:themeColor="text1"/>
          <w:sz w:val="22"/>
          <w:szCs w:val="22"/>
          <w:u w:val="single"/>
        </w:rPr>
        <w:t xml:space="preserve">(UG) </w:t>
      </w:r>
      <w:r w:rsidRPr="00CC3A38">
        <w:rPr>
          <w:rFonts w:asciiTheme="minorHAnsi" w:hAnsiTheme="minorHAnsi" w:cstheme="minorHAnsi"/>
          <w:color w:val="000000" w:themeColor="text1"/>
          <w:sz w:val="22"/>
          <w:szCs w:val="22"/>
          <w:u w:val="single"/>
        </w:rPr>
        <w:t>studies directly,</w:t>
      </w:r>
      <w:r w:rsidRPr="00CC3A38">
        <w:rPr>
          <w:rFonts w:asciiTheme="minorHAnsi" w:hAnsiTheme="minorHAnsi" w:cstheme="minorHAnsi"/>
          <w:color w:val="000000" w:themeColor="text1"/>
          <w:sz w:val="22"/>
          <w:szCs w:val="22"/>
        </w:rPr>
        <w:t xml:space="preserve"> Panamanian students must have the A-levels (UK educational system), the English International Baccalaureate (IB) or the US High Diploma (SAT - ACT - APs). </w:t>
      </w:r>
    </w:p>
    <w:p w14:paraId="23BAA750" w14:textId="77777777" w:rsidR="00702B4C" w:rsidRPr="00CC3A38" w:rsidRDefault="00702B4C" w:rsidP="00702B4C">
      <w:pPr>
        <w:pStyle w:val="ListParagraph"/>
        <w:numPr>
          <w:ilvl w:val="2"/>
          <w:numId w:val="2"/>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rPr>
        <w:t xml:space="preserve">If students do not </w:t>
      </w:r>
      <w:r>
        <w:rPr>
          <w:rFonts w:asciiTheme="minorHAnsi" w:hAnsiTheme="minorHAnsi" w:cstheme="minorHAnsi"/>
          <w:color w:val="000000" w:themeColor="text1"/>
          <w:sz w:val="22"/>
          <w:szCs w:val="22"/>
        </w:rPr>
        <w:t xml:space="preserve">have </w:t>
      </w:r>
      <w:r w:rsidRPr="00CC3A38">
        <w:rPr>
          <w:rFonts w:asciiTheme="minorHAnsi" w:hAnsiTheme="minorHAnsi" w:cstheme="minorHAnsi"/>
          <w:color w:val="000000" w:themeColor="text1"/>
          <w:sz w:val="22"/>
          <w:szCs w:val="22"/>
        </w:rPr>
        <w:t xml:space="preserve">any of the above </w:t>
      </w:r>
      <w:r>
        <w:rPr>
          <w:rFonts w:asciiTheme="minorHAnsi" w:hAnsiTheme="minorHAnsi" w:cstheme="minorHAnsi"/>
          <w:color w:val="000000" w:themeColor="text1"/>
          <w:sz w:val="22"/>
          <w:szCs w:val="22"/>
        </w:rPr>
        <w:t xml:space="preserve">qualifications </w:t>
      </w:r>
      <w:r w:rsidRPr="00CC3A38">
        <w:rPr>
          <w:rFonts w:asciiTheme="minorHAnsi" w:hAnsiTheme="minorHAnsi" w:cstheme="minorHAnsi"/>
          <w:color w:val="000000" w:themeColor="text1"/>
          <w:sz w:val="22"/>
          <w:szCs w:val="22"/>
        </w:rPr>
        <w:t xml:space="preserve">and instead have </w:t>
      </w:r>
      <w:r>
        <w:rPr>
          <w:rFonts w:asciiTheme="minorHAnsi" w:hAnsiTheme="minorHAnsi" w:cstheme="minorHAnsi"/>
          <w:color w:val="000000" w:themeColor="text1"/>
          <w:sz w:val="22"/>
          <w:szCs w:val="22"/>
        </w:rPr>
        <w:t>the Panama</w:t>
      </w:r>
      <w:r w:rsidRPr="00CC3A38">
        <w:rPr>
          <w:rFonts w:asciiTheme="minorHAnsi" w:hAnsiTheme="minorHAnsi" w:cstheme="minorHAnsi"/>
          <w:color w:val="000000" w:themeColor="text1"/>
          <w:sz w:val="22"/>
          <w:szCs w:val="22"/>
        </w:rPr>
        <w:t xml:space="preserve"> </w:t>
      </w:r>
      <w:proofErr w:type="spellStart"/>
      <w:r w:rsidRPr="00CC3A38">
        <w:rPr>
          <w:rFonts w:asciiTheme="minorHAnsi" w:hAnsiTheme="minorHAnsi" w:cstheme="minorHAnsi"/>
          <w:i/>
          <w:iCs/>
          <w:color w:val="000000" w:themeColor="text1"/>
          <w:sz w:val="22"/>
          <w:szCs w:val="22"/>
        </w:rPr>
        <w:t>Bachillerato</w:t>
      </w:r>
      <w:proofErr w:type="spellEnd"/>
      <w:r w:rsidRPr="00CC3A38">
        <w:rPr>
          <w:rFonts w:asciiTheme="minorHAnsi" w:hAnsiTheme="minorHAnsi" w:cstheme="minorHAnsi"/>
          <w:color w:val="000000" w:themeColor="text1"/>
          <w:sz w:val="22"/>
          <w:szCs w:val="22"/>
        </w:rPr>
        <w:t xml:space="preserve">, they will need to complete an </w:t>
      </w:r>
      <w:r w:rsidRPr="00CC3A38">
        <w:rPr>
          <w:rFonts w:asciiTheme="minorHAnsi" w:hAnsiTheme="minorHAnsi" w:cstheme="minorHAnsi"/>
          <w:b/>
          <w:bCs/>
          <w:color w:val="FF0000"/>
          <w:sz w:val="22"/>
          <w:szCs w:val="22"/>
        </w:rPr>
        <w:t>International Foundation Year</w:t>
      </w:r>
      <w:r w:rsidRPr="00CC3A38">
        <w:rPr>
          <w:rFonts w:asciiTheme="minorHAnsi" w:hAnsiTheme="minorHAnsi" w:cstheme="minorHAnsi"/>
          <w:color w:val="FF0000"/>
          <w:sz w:val="22"/>
          <w:szCs w:val="22"/>
        </w:rPr>
        <w:t xml:space="preserve"> </w:t>
      </w:r>
      <w:r w:rsidRPr="00CC3A38">
        <w:rPr>
          <w:rFonts w:asciiTheme="minorHAnsi" w:hAnsiTheme="minorHAnsi" w:cstheme="minorHAnsi"/>
          <w:color w:val="000000" w:themeColor="text1"/>
          <w:sz w:val="22"/>
          <w:szCs w:val="22"/>
        </w:rPr>
        <w:t>prior to beginning their undergraduate studies</w:t>
      </w:r>
      <w:r>
        <w:rPr>
          <w:rFonts w:asciiTheme="minorHAnsi" w:hAnsiTheme="minorHAnsi" w:cstheme="minorHAnsi"/>
          <w:color w:val="000000" w:themeColor="text1"/>
          <w:sz w:val="22"/>
          <w:szCs w:val="22"/>
        </w:rPr>
        <w:t>.</w:t>
      </w:r>
    </w:p>
    <w:p w14:paraId="4AB16C79" w14:textId="77777777" w:rsidR="00702B4C" w:rsidRPr="00CC3A38" w:rsidRDefault="00702B4C" w:rsidP="00702B4C">
      <w:pPr>
        <w:pStyle w:val="ListParagraph"/>
        <w:numPr>
          <w:ilvl w:val="1"/>
          <w:numId w:val="2"/>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u w:val="single"/>
        </w:rPr>
        <w:t>To start postgraduate</w:t>
      </w:r>
      <w:r>
        <w:rPr>
          <w:rFonts w:asciiTheme="minorHAnsi" w:hAnsiTheme="minorHAnsi" w:cstheme="minorHAnsi"/>
          <w:color w:val="000000" w:themeColor="text1"/>
          <w:sz w:val="22"/>
          <w:szCs w:val="22"/>
          <w:u w:val="single"/>
        </w:rPr>
        <w:t xml:space="preserve"> (PG)</w:t>
      </w:r>
      <w:r w:rsidRPr="00CC3A38">
        <w:rPr>
          <w:rFonts w:asciiTheme="minorHAnsi" w:hAnsiTheme="minorHAnsi" w:cstheme="minorHAnsi"/>
          <w:color w:val="000000" w:themeColor="text1"/>
          <w:sz w:val="22"/>
          <w:szCs w:val="22"/>
          <w:u w:val="single"/>
        </w:rPr>
        <w:t xml:space="preserve"> studies directly</w:t>
      </w:r>
      <w:r w:rsidRPr="00CC3A38">
        <w:rPr>
          <w:rFonts w:asciiTheme="minorHAnsi" w:hAnsiTheme="minorHAnsi" w:cstheme="minorHAnsi"/>
          <w:color w:val="000000" w:themeColor="text1"/>
          <w:sz w:val="22"/>
          <w:szCs w:val="22"/>
        </w:rPr>
        <w:t xml:space="preserve">, Panamanian students must have a </w:t>
      </w:r>
      <w:r w:rsidRPr="00CC3A38">
        <w:rPr>
          <w:rFonts w:asciiTheme="minorHAnsi" w:hAnsiTheme="minorHAnsi" w:cstheme="minorHAnsi"/>
          <w:i/>
          <w:iCs/>
          <w:color w:val="000000" w:themeColor="text1"/>
          <w:sz w:val="22"/>
          <w:szCs w:val="22"/>
        </w:rPr>
        <w:t xml:space="preserve">Panama </w:t>
      </w:r>
      <w:proofErr w:type="spellStart"/>
      <w:r w:rsidRPr="00CC3A38">
        <w:rPr>
          <w:rFonts w:asciiTheme="minorHAnsi" w:hAnsiTheme="minorHAnsi" w:cstheme="minorHAnsi"/>
          <w:i/>
          <w:iCs/>
          <w:color w:val="000000" w:themeColor="text1"/>
          <w:sz w:val="22"/>
          <w:szCs w:val="22"/>
        </w:rPr>
        <w:t>Licenciatura</w:t>
      </w:r>
      <w:proofErr w:type="spellEnd"/>
      <w:r w:rsidRPr="00CC3A38">
        <w:rPr>
          <w:rFonts w:asciiTheme="minorHAnsi" w:hAnsiTheme="minorHAnsi" w:cstheme="minorHAnsi"/>
          <w:i/>
          <w:iCs/>
          <w:color w:val="000000" w:themeColor="text1"/>
          <w:sz w:val="22"/>
          <w:szCs w:val="22"/>
        </w:rPr>
        <w:t xml:space="preserve"> </w:t>
      </w:r>
      <w:r w:rsidRPr="00CC3A38">
        <w:rPr>
          <w:rFonts w:asciiTheme="minorHAnsi" w:eastAsia="Times New Roman" w:hAnsiTheme="minorHAnsi" w:cstheme="minorHAnsi"/>
          <w:color w:val="000000" w:themeColor="text1"/>
          <w:sz w:val="22"/>
          <w:szCs w:val="22"/>
        </w:rPr>
        <w:t>with an overall average 81-90% (=score of B ‘</w:t>
      </w:r>
      <w:r w:rsidRPr="008B7152">
        <w:rPr>
          <w:rFonts w:asciiTheme="minorHAnsi" w:eastAsia="Times New Roman" w:hAnsiTheme="minorHAnsi" w:cstheme="minorHAnsi"/>
          <w:i/>
          <w:iCs/>
          <w:color w:val="000000" w:themeColor="text1"/>
          <w:sz w:val="22"/>
          <w:szCs w:val="22"/>
        </w:rPr>
        <w:t>Bueno</w:t>
      </w:r>
      <w:r w:rsidRPr="00CC3A38">
        <w:rPr>
          <w:rFonts w:asciiTheme="minorHAnsi" w:eastAsia="Times New Roman" w:hAnsiTheme="minorHAnsi" w:cstheme="minorHAnsi"/>
          <w:color w:val="000000" w:themeColor="text1"/>
          <w:sz w:val="22"/>
          <w:szCs w:val="22"/>
        </w:rPr>
        <w:t xml:space="preserve">’, equivalent to a 2.1 UK), or 2.1 UK </w:t>
      </w:r>
      <w:proofErr w:type="gramStart"/>
      <w:r w:rsidRPr="00CC3A38">
        <w:rPr>
          <w:rFonts w:asciiTheme="minorHAnsi" w:eastAsia="Times New Roman" w:hAnsiTheme="minorHAnsi" w:cstheme="minorHAnsi"/>
          <w:color w:val="000000" w:themeColor="text1"/>
          <w:sz w:val="22"/>
          <w:szCs w:val="22"/>
        </w:rPr>
        <w:t>Bachelor</w:t>
      </w:r>
      <w:proofErr w:type="gramEnd"/>
      <w:r w:rsidRPr="00CC3A38">
        <w:rPr>
          <w:rFonts w:asciiTheme="minorHAnsi" w:eastAsia="Times New Roman" w:hAnsiTheme="minorHAnsi" w:cstheme="minorHAnsi"/>
          <w:color w:val="000000" w:themeColor="text1"/>
          <w:sz w:val="22"/>
          <w:szCs w:val="22"/>
        </w:rPr>
        <w:t xml:space="preserve"> degree, or GPA of 1.75-2.49 out of 3.0 (Grade Point Average – US Bachelor).</w:t>
      </w:r>
    </w:p>
    <w:p w14:paraId="139B3194" w14:textId="77777777" w:rsidR="00702B4C" w:rsidRPr="00CC3A38" w:rsidRDefault="00702B4C" w:rsidP="00702B4C">
      <w:pPr>
        <w:pStyle w:val="ListParagraph"/>
        <w:numPr>
          <w:ilvl w:val="2"/>
          <w:numId w:val="2"/>
        </w:numPr>
        <w:spacing w:after="0" w:line="240" w:lineRule="auto"/>
        <w:jc w:val="both"/>
        <w:rPr>
          <w:rFonts w:asciiTheme="minorHAnsi" w:hAnsiTheme="minorHAnsi" w:cstheme="minorHAnsi"/>
          <w:color w:val="000000" w:themeColor="text1"/>
          <w:sz w:val="22"/>
          <w:szCs w:val="22"/>
        </w:rPr>
      </w:pPr>
      <w:r w:rsidRPr="00CC3A38">
        <w:rPr>
          <w:rFonts w:asciiTheme="minorHAnsi" w:eastAsia="Times New Roman" w:hAnsiTheme="minorHAnsi" w:cstheme="minorHAnsi"/>
          <w:color w:val="000000" w:themeColor="text1"/>
          <w:sz w:val="22"/>
          <w:szCs w:val="22"/>
        </w:rPr>
        <w:t xml:space="preserve">If they do not have the required grades, the university might suggest a </w:t>
      </w:r>
      <w:r w:rsidRPr="00CC3A38">
        <w:rPr>
          <w:rFonts w:asciiTheme="minorHAnsi" w:eastAsia="Times New Roman" w:hAnsiTheme="minorHAnsi" w:cstheme="minorHAnsi"/>
          <w:b/>
          <w:bCs/>
          <w:color w:val="FF0000"/>
          <w:sz w:val="22"/>
          <w:szCs w:val="22"/>
        </w:rPr>
        <w:t>pre-master course</w:t>
      </w:r>
      <w:r w:rsidRPr="00CC3A38">
        <w:rPr>
          <w:rFonts w:asciiTheme="minorHAnsi" w:eastAsia="Times New Roman" w:hAnsiTheme="minorHAnsi" w:cstheme="minorHAnsi"/>
          <w:color w:val="000000" w:themeColor="text1"/>
          <w:sz w:val="22"/>
          <w:szCs w:val="22"/>
        </w:rPr>
        <w:t>.</w:t>
      </w:r>
    </w:p>
    <w:p w14:paraId="43C9C984" w14:textId="77777777" w:rsidR="00702B4C" w:rsidRPr="00CC3A38" w:rsidRDefault="00702B4C" w:rsidP="00702B4C">
      <w:pPr>
        <w:jc w:val="both"/>
        <w:rPr>
          <w:rFonts w:asciiTheme="minorHAnsi" w:hAnsiTheme="minorHAnsi" w:cstheme="minorHAnsi"/>
          <w:sz w:val="22"/>
          <w:szCs w:val="22"/>
        </w:rPr>
      </w:pPr>
    </w:p>
    <w:p w14:paraId="2F44A31F" w14:textId="77777777" w:rsidR="00702B4C" w:rsidRPr="00CC3A38" w:rsidRDefault="00702B4C" w:rsidP="00702B4C">
      <w:pPr>
        <w:rPr>
          <w:rFonts w:asciiTheme="minorHAnsi" w:hAnsiTheme="minorHAnsi" w:cstheme="minorHAnsi"/>
          <w:sz w:val="22"/>
          <w:szCs w:val="22"/>
        </w:rPr>
      </w:pPr>
      <w:r w:rsidRPr="00CC3A38">
        <w:rPr>
          <w:rFonts w:asciiTheme="minorHAnsi" w:hAnsiTheme="minorHAnsi" w:cstheme="minorHAnsi"/>
          <w:sz w:val="22"/>
          <w:szCs w:val="22"/>
          <w:highlight w:val="yellow"/>
        </w:rPr>
        <w:t xml:space="preserve">STEP 3 - </w:t>
      </w:r>
      <w:r w:rsidRPr="00CC3A38">
        <w:rPr>
          <w:rFonts w:asciiTheme="minorHAnsi" w:hAnsiTheme="minorHAnsi" w:cstheme="minorHAnsi"/>
          <w:b/>
          <w:bCs/>
          <w:color w:val="FF0000"/>
          <w:sz w:val="22"/>
          <w:szCs w:val="22"/>
          <w:highlight w:val="yellow"/>
        </w:rPr>
        <w:t>funding</w:t>
      </w:r>
    </w:p>
    <w:p w14:paraId="7732B1C0" w14:textId="77777777" w:rsidR="00702B4C" w:rsidRPr="00CC3A38" w:rsidRDefault="00702B4C" w:rsidP="00702B4C">
      <w:pPr>
        <w:jc w:val="both"/>
        <w:rPr>
          <w:rFonts w:asciiTheme="minorHAnsi" w:hAnsiTheme="minorHAnsi" w:cstheme="minorHAnsi"/>
          <w:color w:val="000000" w:themeColor="text1"/>
          <w:sz w:val="22"/>
          <w:szCs w:val="22"/>
        </w:rPr>
      </w:pPr>
    </w:p>
    <w:p w14:paraId="6EDA1C9E" w14:textId="77777777" w:rsidR="00702B4C" w:rsidRPr="00CC3A38" w:rsidRDefault="00702B4C" w:rsidP="00702B4C">
      <w:pPr>
        <w:pStyle w:val="ListParagraph"/>
        <w:numPr>
          <w:ilvl w:val="0"/>
          <w:numId w:val="5"/>
        </w:numPr>
        <w:spacing w:after="0" w:line="240" w:lineRule="auto"/>
        <w:jc w:val="both"/>
        <w:rPr>
          <w:rFonts w:asciiTheme="minorHAnsi" w:hAnsiTheme="minorHAnsi" w:cstheme="minorHAnsi"/>
          <w:color w:val="000000" w:themeColor="text1"/>
          <w:sz w:val="22"/>
          <w:szCs w:val="22"/>
        </w:rPr>
      </w:pPr>
      <w:r w:rsidRPr="00CC3A38">
        <w:rPr>
          <w:rFonts w:asciiTheme="minorHAnsi" w:eastAsia="Times New Roman" w:hAnsiTheme="minorHAnsi" w:cstheme="minorHAnsi"/>
          <w:color w:val="000000" w:themeColor="text1"/>
          <w:sz w:val="22"/>
          <w:szCs w:val="22"/>
        </w:rPr>
        <w:t xml:space="preserve">As soon as students know the academic and linguistic requirements </w:t>
      </w:r>
      <w:r w:rsidRPr="00CC3A38">
        <w:rPr>
          <w:rFonts w:asciiTheme="minorHAnsi" w:eastAsia="Times New Roman" w:hAnsiTheme="minorHAnsi" w:cstheme="minorHAnsi"/>
          <w:b/>
          <w:bCs/>
          <w:color w:val="00B050"/>
          <w:sz w:val="22"/>
          <w:szCs w:val="22"/>
        </w:rPr>
        <w:t>(step 2)</w:t>
      </w:r>
      <w:r w:rsidRPr="00CC3A38">
        <w:rPr>
          <w:rFonts w:asciiTheme="minorHAnsi" w:eastAsia="Times New Roman" w:hAnsiTheme="minorHAnsi" w:cstheme="minorHAnsi"/>
          <w:color w:val="000000" w:themeColor="text1"/>
          <w:sz w:val="22"/>
          <w:szCs w:val="22"/>
        </w:rPr>
        <w:t xml:space="preserve">, they need to </w:t>
      </w:r>
      <w:r w:rsidRPr="00CC3A38">
        <w:rPr>
          <w:rFonts w:asciiTheme="minorHAnsi" w:eastAsia="Times New Roman" w:hAnsiTheme="minorHAnsi" w:cstheme="minorHAnsi"/>
          <w:b/>
          <w:bCs/>
          <w:color w:val="FF0000"/>
          <w:sz w:val="22"/>
          <w:szCs w:val="22"/>
        </w:rPr>
        <w:t xml:space="preserve">anticipate the budget to fund their studies </w:t>
      </w:r>
      <w:r w:rsidRPr="00CC3A38">
        <w:rPr>
          <w:rFonts w:asciiTheme="minorHAnsi" w:eastAsia="Times New Roman" w:hAnsiTheme="minorHAnsi" w:cstheme="minorHAnsi"/>
          <w:b/>
          <w:bCs/>
          <w:color w:val="00B050"/>
          <w:sz w:val="22"/>
          <w:szCs w:val="22"/>
        </w:rPr>
        <w:t>(step 3)</w:t>
      </w:r>
      <w:r w:rsidRPr="00CC3A38">
        <w:rPr>
          <w:rFonts w:asciiTheme="minorHAnsi" w:eastAsia="Times New Roman" w:hAnsiTheme="minorHAnsi" w:cstheme="minorHAnsi"/>
          <w:b/>
          <w:bCs/>
          <w:color w:val="FF0000"/>
          <w:sz w:val="22"/>
          <w:szCs w:val="22"/>
        </w:rPr>
        <w:t xml:space="preserve">, including the tuition fees, </w:t>
      </w:r>
      <w:r>
        <w:rPr>
          <w:rFonts w:asciiTheme="minorHAnsi" w:eastAsia="Times New Roman" w:hAnsiTheme="minorHAnsi" w:cstheme="minorHAnsi"/>
          <w:b/>
          <w:bCs/>
          <w:color w:val="FF0000"/>
          <w:sz w:val="22"/>
          <w:szCs w:val="22"/>
        </w:rPr>
        <w:t xml:space="preserve">the </w:t>
      </w:r>
      <w:r w:rsidRPr="00CC3A38">
        <w:rPr>
          <w:rFonts w:asciiTheme="minorHAnsi" w:eastAsia="Times New Roman" w:hAnsiTheme="minorHAnsi" w:cstheme="minorHAnsi"/>
          <w:b/>
          <w:bCs/>
          <w:color w:val="FF0000"/>
          <w:sz w:val="22"/>
          <w:szCs w:val="22"/>
        </w:rPr>
        <w:t xml:space="preserve">transport, </w:t>
      </w:r>
      <w:r>
        <w:rPr>
          <w:rFonts w:asciiTheme="minorHAnsi" w:eastAsia="Times New Roman" w:hAnsiTheme="minorHAnsi" w:cstheme="minorHAnsi"/>
          <w:b/>
          <w:bCs/>
          <w:color w:val="FF0000"/>
          <w:sz w:val="22"/>
          <w:szCs w:val="22"/>
        </w:rPr>
        <w:t xml:space="preserve">the </w:t>
      </w:r>
      <w:r w:rsidRPr="00CC3A38">
        <w:rPr>
          <w:rFonts w:asciiTheme="minorHAnsi" w:eastAsia="Times New Roman" w:hAnsiTheme="minorHAnsi" w:cstheme="minorHAnsi"/>
          <w:b/>
          <w:bCs/>
          <w:color w:val="FF0000"/>
          <w:sz w:val="22"/>
          <w:szCs w:val="22"/>
        </w:rPr>
        <w:t>accommodation, living expenses</w:t>
      </w:r>
      <w:r w:rsidRPr="00CC3A38">
        <w:rPr>
          <w:rFonts w:asciiTheme="minorHAnsi" w:eastAsia="Times New Roman" w:hAnsiTheme="minorHAnsi" w:cstheme="minorHAnsi"/>
          <w:color w:val="000000" w:themeColor="text1"/>
          <w:sz w:val="22"/>
          <w:szCs w:val="22"/>
        </w:rPr>
        <w:t xml:space="preserve"> and so on. </w:t>
      </w:r>
    </w:p>
    <w:p w14:paraId="4088BBA1" w14:textId="77777777" w:rsidR="00702B4C" w:rsidRPr="00CC3A38" w:rsidRDefault="00702B4C" w:rsidP="00702B4C">
      <w:pPr>
        <w:pStyle w:val="ListParagraph"/>
        <w:numPr>
          <w:ilvl w:val="1"/>
          <w:numId w:val="5"/>
        </w:numPr>
        <w:spacing w:after="0" w:line="240" w:lineRule="auto"/>
        <w:jc w:val="both"/>
        <w:rPr>
          <w:rFonts w:asciiTheme="minorHAnsi" w:hAnsiTheme="minorHAnsi" w:cstheme="minorHAnsi"/>
          <w:color w:val="000000" w:themeColor="text1"/>
          <w:sz w:val="22"/>
          <w:szCs w:val="22"/>
        </w:rPr>
      </w:pPr>
      <w:r w:rsidRPr="00CC3A38">
        <w:rPr>
          <w:rFonts w:asciiTheme="minorHAnsi" w:eastAsia="Times New Roman" w:hAnsiTheme="minorHAnsi" w:cstheme="minorHAnsi"/>
          <w:color w:val="000000" w:themeColor="text1"/>
          <w:sz w:val="22"/>
          <w:szCs w:val="22"/>
          <w:u w:val="single"/>
        </w:rPr>
        <w:t>In the UK, the international tuition fees</w:t>
      </w:r>
      <w:r w:rsidRPr="00CC3A38">
        <w:rPr>
          <w:rFonts w:asciiTheme="minorHAnsi" w:eastAsia="Times New Roman" w:hAnsiTheme="minorHAnsi" w:cstheme="minorHAnsi"/>
          <w:color w:val="000000" w:themeColor="text1"/>
          <w:sz w:val="22"/>
          <w:szCs w:val="22"/>
        </w:rPr>
        <w:t xml:space="preserve"> are on average £11,000-30,000/year for undergraduate studies and £15,000-50,000/year for postgraduate studies. </w:t>
      </w:r>
    </w:p>
    <w:p w14:paraId="5892EE6C" w14:textId="77777777" w:rsidR="00702B4C" w:rsidRPr="00CC3A38" w:rsidRDefault="00702B4C" w:rsidP="00702B4C">
      <w:pPr>
        <w:pStyle w:val="ListParagraph"/>
        <w:numPr>
          <w:ilvl w:val="2"/>
          <w:numId w:val="5"/>
        </w:numPr>
        <w:spacing w:after="0" w:line="240" w:lineRule="auto"/>
        <w:jc w:val="both"/>
        <w:rPr>
          <w:rFonts w:asciiTheme="minorHAnsi" w:hAnsiTheme="minorHAnsi" w:cstheme="minorHAnsi"/>
          <w:color w:val="000000" w:themeColor="text1"/>
          <w:sz w:val="22"/>
          <w:szCs w:val="22"/>
        </w:rPr>
      </w:pPr>
      <w:r w:rsidRPr="00CC3A38">
        <w:rPr>
          <w:rFonts w:asciiTheme="minorHAnsi" w:eastAsia="Times New Roman" w:hAnsiTheme="minorHAnsi" w:cstheme="minorHAnsi"/>
          <w:color w:val="000000" w:themeColor="text1"/>
          <w:sz w:val="22"/>
          <w:szCs w:val="22"/>
          <w:u w:val="single"/>
        </w:rPr>
        <w:t>Universities</w:t>
      </w:r>
      <w:r w:rsidRPr="00CC3A38">
        <w:rPr>
          <w:rFonts w:asciiTheme="minorHAnsi" w:eastAsia="Times New Roman" w:hAnsiTheme="minorHAnsi" w:cstheme="minorHAnsi"/>
          <w:color w:val="000000" w:themeColor="text1"/>
          <w:sz w:val="22"/>
          <w:szCs w:val="22"/>
        </w:rPr>
        <w:t xml:space="preserve"> may offer funding for students through </w:t>
      </w:r>
      <w:r w:rsidRPr="00CC3A38">
        <w:rPr>
          <w:rFonts w:asciiTheme="minorHAnsi" w:eastAsia="Times New Roman" w:hAnsiTheme="minorHAnsi" w:cstheme="minorHAnsi"/>
          <w:b/>
          <w:bCs/>
          <w:color w:val="FF0000"/>
          <w:sz w:val="22"/>
          <w:szCs w:val="22"/>
        </w:rPr>
        <w:t>scholarships</w:t>
      </w:r>
      <w:r w:rsidRPr="00CC3A38">
        <w:rPr>
          <w:rFonts w:asciiTheme="minorHAnsi" w:eastAsia="Times New Roman" w:hAnsiTheme="minorHAnsi" w:cstheme="minorHAnsi"/>
          <w:color w:val="000000" w:themeColor="text1"/>
          <w:sz w:val="22"/>
          <w:szCs w:val="22"/>
        </w:rPr>
        <w:t xml:space="preserve"> which may help reduce the tuition fees (Annex 2)</w:t>
      </w:r>
      <w:r w:rsidRPr="00CC3A38">
        <w:rPr>
          <w:rFonts w:asciiTheme="minorHAnsi" w:hAnsiTheme="minorHAnsi" w:cstheme="minorHAnsi"/>
          <w:sz w:val="22"/>
          <w:szCs w:val="22"/>
        </w:rPr>
        <w:t>. It has been demonstrated that the</w:t>
      </w:r>
      <w:r w:rsidRPr="00CC3A38">
        <w:rPr>
          <w:rFonts w:asciiTheme="minorHAnsi" w:hAnsiTheme="minorHAnsi" w:cstheme="minorHAnsi"/>
          <w:sz w:val="22"/>
          <w:szCs w:val="22"/>
          <w:u w:val="single"/>
        </w:rPr>
        <w:t xml:space="preserve"> more niche the scholarships</w:t>
      </w:r>
      <w:r>
        <w:rPr>
          <w:rFonts w:asciiTheme="minorHAnsi" w:hAnsiTheme="minorHAnsi" w:cstheme="minorHAnsi"/>
          <w:sz w:val="22"/>
          <w:szCs w:val="22"/>
          <w:u w:val="single"/>
        </w:rPr>
        <w:t>’ domain</w:t>
      </w:r>
      <w:r w:rsidRPr="00CC3A38">
        <w:rPr>
          <w:rFonts w:asciiTheme="minorHAnsi" w:hAnsiTheme="minorHAnsi" w:cstheme="minorHAnsi"/>
          <w:sz w:val="22"/>
          <w:szCs w:val="22"/>
          <w:u w:val="single"/>
        </w:rPr>
        <w:t xml:space="preserve"> </w:t>
      </w:r>
      <w:r>
        <w:rPr>
          <w:rFonts w:asciiTheme="minorHAnsi" w:hAnsiTheme="minorHAnsi" w:cstheme="minorHAnsi"/>
          <w:sz w:val="22"/>
          <w:szCs w:val="22"/>
          <w:u w:val="single"/>
        </w:rPr>
        <w:t>is</w:t>
      </w:r>
      <w:r w:rsidRPr="00CC3A38">
        <w:rPr>
          <w:rFonts w:asciiTheme="minorHAnsi" w:hAnsiTheme="minorHAnsi" w:cstheme="minorHAnsi"/>
          <w:sz w:val="22"/>
          <w:szCs w:val="22"/>
          <w:u w:val="single"/>
        </w:rPr>
        <w:t xml:space="preserve">, the </w:t>
      </w:r>
      <w:r>
        <w:rPr>
          <w:rFonts w:asciiTheme="minorHAnsi" w:hAnsiTheme="minorHAnsi" w:cstheme="minorHAnsi"/>
          <w:sz w:val="22"/>
          <w:szCs w:val="22"/>
          <w:u w:val="single"/>
        </w:rPr>
        <w:t>more extensive</w:t>
      </w:r>
      <w:r w:rsidRPr="00CC3A38">
        <w:rPr>
          <w:rFonts w:asciiTheme="minorHAnsi" w:hAnsiTheme="minorHAnsi" w:cstheme="minorHAnsi"/>
          <w:sz w:val="22"/>
          <w:szCs w:val="22"/>
          <w:u w:val="single"/>
        </w:rPr>
        <w:t xml:space="preserve"> the financial coverage would be</w:t>
      </w:r>
      <w:r w:rsidRPr="00CC3A38">
        <w:rPr>
          <w:rFonts w:asciiTheme="minorHAnsi" w:hAnsiTheme="minorHAnsi" w:cstheme="minorHAnsi"/>
          <w:sz w:val="22"/>
          <w:szCs w:val="22"/>
        </w:rPr>
        <w:t xml:space="preserve">. Specific scholarships are usually aimed at STEM, </w:t>
      </w:r>
      <w:r w:rsidRPr="00CC3A38">
        <w:rPr>
          <w:rFonts w:asciiTheme="minorHAnsi" w:eastAsia="Times New Roman" w:hAnsiTheme="minorHAnsi" w:cstheme="minorHAnsi"/>
          <w:color w:val="000000" w:themeColor="text1"/>
          <w:sz w:val="22"/>
          <w:szCs w:val="22"/>
        </w:rPr>
        <w:t>Law, Humanities, the Arts, Business, and Maritimes studies.</w:t>
      </w:r>
    </w:p>
    <w:p w14:paraId="17D18465" w14:textId="77777777" w:rsidR="00702B4C" w:rsidRPr="00CC3A38" w:rsidRDefault="00702B4C" w:rsidP="00702B4C">
      <w:pPr>
        <w:pStyle w:val="ListParagraph"/>
        <w:numPr>
          <w:ilvl w:val="2"/>
          <w:numId w:val="5"/>
        </w:numPr>
        <w:spacing w:after="0" w:line="240" w:lineRule="auto"/>
        <w:jc w:val="both"/>
        <w:rPr>
          <w:rFonts w:asciiTheme="minorHAnsi" w:hAnsiTheme="minorHAnsi" w:cstheme="minorHAnsi"/>
          <w:color w:val="000000" w:themeColor="text1"/>
          <w:sz w:val="22"/>
          <w:szCs w:val="22"/>
        </w:rPr>
      </w:pPr>
      <w:r w:rsidRPr="00CC3A38">
        <w:rPr>
          <w:rFonts w:asciiTheme="minorHAnsi" w:eastAsia="Times New Roman" w:hAnsiTheme="minorHAnsi" w:cstheme="minorHAnsi"/>
          <w:b/>
          <w:bCs/>
          <w:color w:val="FF0000"/>
          <w:sz w:val="22"/>
          <w:szCs w:val="22"/>
        </w:rPr>
        <w:t>IFARHU</w:t>
      </w:r>
      <w:r w:rsidRPr="00CC3A38">
        <w:rPr>
          <w:rFonts w:asciiTheme="minorHAnsi" w:eastAsia="Times New Roman" w:hAnsiTheme="minorHAnsi" w:cstheme="minorHAnsi"/>
          <w:color w:val="000000" w:themeColor="text1"/>
          <w:sz w:val="22"/>
          <w:szCs w:val="22"/>
        </w:rPr>
        <w:t xml:space="preserve"> </w:t>
      </w:r>
      <w:r w:rsidRPr="00CC3A38">
        <w:rPr>
          <w:rFonts w:asciiTheme="minorHAnsi" w:hAnsiTheme="minorHAnsi" w:cstheme="minorHAnsi"/>
          <w:color w:val="000000" w:themeColor="text1"/>
          <w:sz w:val="22"/>
          <w:szCs w:val="22"/>
        </w:rPr>
        <w:t>(</w:t>
      </w:r>
      <w:r w:rsidRPr="00CC3A38">
        <w:rPr>
          <w:rFonts w:asciiTheme="minorHAnsi" w:hAnsiTheme="minorHAnsi" w:cstheme="minorHAnsi"/>
          <w:i/>
          <w:iCs/>
          <w:color w:val="000000" w:themeColor="text1"/>
          <w:sz w:val="22"/>
          <w:szCs w:val="22"/>
        </w:rPr>
        <w:t xml:space="preserve">Instituto para la </w:t>
      </w:r>
      <w:proofErr w:type="spellStart"/>
      <w:r w:rsidRPr="00CC3A38">
        <w:rPr>
          <w:rFonts w:asciiTheme="minorHAnsi" w:hAnsiTheme="minorHAnsi" w:cstheme="minorHAnsi"/>
          <w:i/>
          <w:iCs/>
          <w:color w:val="000000" w:themeColor="text1"/>
          <w:sz w:val="22"/>
          <w:szCs w:val="22"/>
        </w:rPr>
        <w:t>Formación</w:t>
      </w:r>
      <w:proofErr w:type="spellEnd"/>
      <w:r w:rsidRPr="00CC3A38">
        <w:rPr>
          <w:rFonts w:asciiTheme="minorHAnsi" w:hAnsiTheme="minorHAnsi" w:cstheme="minorHAnsi"/>
          <w:i/>
          <w:iCs/>
          <w:color w:val="000000" w:themeColor="text1"/>
          <w:sz w:val="22"/>
          <w:szCs w:val="22"/>
        </w:rPr>
        <w:t xml:space="preserve"> y </w:t>
      </w:r>
      <w:proofErr w:type="spellStart"/>
      <w:r w:rsidRPr="00CC3A38">
        <w:rPr>
          <w:rFonts w:asciiTheme="minorHAnsi" w:hAnsiTheme="minorHAnsi" w:cstheme="minorHAnsi"/>
          <w:i/>
          <w:iCs/>
          <w:color w:val="000000" w:themeColor="text1"/>
          <w:sz w:val="22"/>
          <w:szCs w:val="22"/>
        </w:rPr>
        <w:t>Aprovechamiento</w:t>
      </w:r>
      <w:proofErr w:type="spellEnd"/>
      <w:r w:rsidRPr="00CC3A38">
        <w:rPr>
          <w:rFonts w:asciiTheme="minorHAnsi" w:hAnsiTheme="minorHAnsi" w:cstheme="minorHAnsi"/>
          <w:i/>
          <w:iCs/>
          <w:color w:val="000000" w:themeColor="text1"/>
          <w:sz w:val="22"/>
          <w:szCs w:val="22"/>
        </w:rPr>
        <w:t xml:space="preserve"> de </w:t>
      </w:r>
      <w:proofErr w:type="spellStart"/>
      <w:r w:rsidRPr="00CC3A38">
        <w:rPr>
          <w:rFonts w:asciiTheme="minorHAnsi" w:hAnsiTheme="minorHAnsi" w:cstheme="minorHAnsi"/>
          <w:i/>
          <w:iCs/>
          <w:color w:val="000000" w:themeColor="text1"/>
          <w:sz w:val="22"/>
          <w:szCs w:val="22"/>
        </w:rPr>
        <w:t>Recursos</w:t>
      </w:r>
      <w:proofErr w:type="spellEnd"/>
      <w:r w:rsidRPr="00CC3A38">
        <w:rPr>
          <w:rFonts w:asciiTheme="minorHAnsi" w:hAnsiTheme="minorHAnsi" w:cstheme="minorHAnsi"/>
          <w:i/>
          <w:iCs/>
          <w:color w:val="000000" w:themeColor="text1"/>
          <w:sz w:val="22"/>
          <w:szCs w:val="22"/>
        </w:rPr>
        <w:t xml:space="preserve"> Humanos</w:t>
      </w:r>
      <w:r w:rsidRPr="00CC3A38">
        <w:rPr>
          <w:rFonts w:asciiTheme="minorHAnsi" w:hAnsiTheme="minorHAnsi" w:cstheme="minorHAnsi"/>
          <w:color w:val="000000" w:themeColor="text1"/>
          <w:sz w:val="22"/>
          <w:szCs w:val="22"/>
        </w:rPr>
        <w:t xml:space="preserve">) </w:t>
      </w:r>
      <w:r w:rsidRPr="00CC3A38">
        <w:rPr>
          <w:rFonts w:asciiTheme="minorHAnsi" w:eastAsia="Times New Roman" w:hAnsiTheme="minorHAnsi" w:cstheme="minorHAnsi"/>
          <w:color w:val="000000" w:themeColor="text1"/>
          <w:sz w:val="22"/>
          <w:szCs w:val="22"/>
        </w:rPr>
        <w:t>in Panama provides loans and scholarships for Panamanian students for UG, PG, PhD, and English courses. The payment is either ‘</w:t>
      </w:r>
      <w:r w:rsidRPr="00CC3A38">
        <w:rPr>
          <w:rFonts w:asciiTheme="minorHAnsi" w:eastAsia="Times New Roman" w:hAnsiTheme="minorHAnsi" w:cstheme="minorHAnsi"/>
          <w:i/>
          <w:iCs/>
          <w:color w:val="000000" w:themeColor="text1"/>
          <w:sz w:val="22"/>
          <w:szCs w:val="22"/>
        </w:rPr>
        <w:t xml:space="preserve">al </w:t>
      </w:r>
      <w:proofErr w:type="spellStart"/>
      <w:r w:rsidRPr="00CC3A38">
        <w:rPr>
          <w:rFonts w:asciiTheme="minorHAnsi" w:eastAsia="Times New Roman" w:hAnsiTheme="minorHAnsi" w:cstheme="minorHAnsi"/>
          <w:i/>
          <w:iCs/>
          <w:color w:val="000000" w:themeColor="text1"/>
          <w:sz w:val="22"/>
          <w:szCs w:val="22"/>
        </w:rPr>
        <w:t>vencimiento</w:t>
      </w:r>
      <w:proofErr w:type="spellEnd"/>
      <w:r w:rsidRPr="00CC3A38">
        <w:rPr>
          <w:rFonts w:asciiTheme="minorHAnsi" w:eastAsia="Times New Roman" w:hAnsiTheme="minorHAnsi" w:cstheme="minorHAnsi"/>
          <w:i/>
          <w:iCs/>
          <w:color w:val="000000" w:themeColor="text1"/>
          <w:sz w:val="22"/>
          <w:szCs w:val="22"/>
        </w:rPr>
        <w:t>’</w:t>
      </w:r>
      <w:r w:rsidRPr="00CC3A38">
        <w:rPr>
          <w:rFonts w:asciiTheme="minorHAnsi" w:eastAsia="Times New Roman" w:hAnsiTheme="minorHAnsi" w:cstheme="minorHAnsi"/>
          <w:color w:val="000000" w:themeColor="text1"/>
          <w:sz w:val="22"/>
          <w:szCs w:val="22"/>
        </w:rPr>
        <w:t xml:space="preserve"> (</w:t>
      </w:r>
      <w:r w:rsidRPr="00CC3A38">
        <w:rPr>
          <w:rFonts w:asciiTheme="minorHAnsi" w:hAnsiTheme="minorHAnsi" w:cstheme="minorHAnsi"/>
          <w:color w:val="000000" w:themeColor="text1"/>
          <w:sz w:val="22"/>
          <w:szCs w:val="22"/>
        </w:rPr>
        <w:t xml:space="preserve">begins to be repaid once the student completes his studies) or ‘immediate amortisation’ (begins to be repaid after Term 1). </w:t>
      </w:r>
    </w:p>
    <w:p w14:paraId="5BD0E464" w14:textId="77777777" w:rsidR="00702B4C" w:rsidRPr="00CC3A38" w:rsidRDefault="00702B4C" w:rsidP="00702B4C">
      <w:pPr>
        <w:pStyle w:val="ListParagraph"/>
        <w:numPr>
          <w:ilvl w:val="3"/>
          <w:numId w:val="5"/>
        </w:numPr>
        <w:spacing w:after="0" w:line="240" w:lineRule="auto"/>
        <w:jc w:val="both"/>
        <w:rPr>
          <w:rFonts w:asciiTheme="minorHAnsi" w:hAnsiTheme="minorHAnsi" w:cstheme="minorHAnsi"/>
          <w:color w:val="000000" w:themeColor="text1"/>
          <w:sz w:val="22"/>
          <w:szCs w:val="22"/>
        </w:rPr>
      </w:pPr>
      <w:r>
        <w:rPr>
          <w:rFonts w:asciiTheme="minorHAnsi" w:hAnsiTheme="minorHAnsi" w:cstheme="minorHAnsi"/>
          <w:i/>
          <w:iCs/>
          <w:color w:val="000000" w:themeColor="text1"/>
          <w:sz w:val="22"/>
          <w:szCs w:val="22"/>
          <w:u w:val="single"/>
        </w:rPr>
        <w:t>‘</w:t>
      </w:r>
      <w:proofErr w:type="spellStart"/>
      <w:r w:rsidRPr="00CC3A38">
        <w:rPr>
          <w:rFonts w:asciiTheme="minorHAnsi" w:hAnsiTheme="minorHAnsi" w:cstheme="minorHAnsi"/>
          <w:i/>
          <w:iCs/>
          <w:color w:val="000000" w:themeColor="text1"/>
          <w:sz w:val="22"/>
          <w:szCs w:val="22"/>
          <w:u w:val="single"/>
        </w:rPr>
        <w:t>Auxilios</w:t>
      </w:r>
      <w:proofErr w:type="spellEnd"/>
      <w:r w:rsidRPr="00CC3A38">
        <w:rPr>
          <w:rFonts w:asciiTheme="minorHAnsi" w:hAnsiTheme="minorHAnsi" w:cstheme="minorHAnsi"/>
          <w:i/>
          <w:iCs/>
          <w:color w:val="000000" w:themeColor="text1"/>
          <w:sz w:val="22"/>
          <w:szCs w:val="22"/>
          <w:u w:val="single"/>
        </w:rPr>
        <w:t xml:space="preserve"> </w:t>
      </w:r>
      <w:proofErr w:type="spellStart"/>
      <w:r w:rsidRPr="00CC3A38">
        <w:rPr>
          <w:rFonts w:asciiTheme="minorHAnsi" w:hAnsiTheme="minorHAnsi" w:cstheme="minorHAnsi"/>
          <w:i/>
          <w:iCs/>
          <w:color w:val="000000" w:themeColor="text1"/>
          <w:sz w:val="22"/>
          <w:szCs w:val="22"/>
          <w:u w:val="single"/>
        </w:rPr>
        <w:t>económico</w:t>
      </w:r>
      <w:r w:rsidRPr="00CC3A38">
        <w:rPr>
          <w:rFonts w:asciiTheme="minorHAnsi" w:hAnsiTheme="minorHAnsi" w:cstheme="minorHAnsi"/>
          <w:color w:val="000000" w:themeColor="text1"/>
          <w:sz w:val="22"/>
          <w:szCs w:val="22"/>
          <w:u w:val="single"/>
        </w:rPr>
        <w:t>s</w:t>
      </w:r>
      <w:proofErr w:type="spellEnd"/>
      <w:r>
        <w:rPr>
          <w:rFonts w:asciiTheme="minorHAnsi" w:hAnsiTheme="minorHAnsi" w:cstheme="minorHAnsi"/>
          <w:color w:val="000000" w:themeColor="text1"/>
          <w:sz w:val="22"/>
          <w:szCs w:val="22"/>
          <w:u w:val="single"/>
        </w:rPr>
        <w:t>’</w:t>
      </w:r>
      <w:r w:rsidRPr="00CC3A38">
        <w:rPr>
          <w:rFonts w:asciiTheme="minorHAnsi" w:hAnsiTheme="minorHAnsi" w:cstheme="minorHAnsi"/>
          <w:color w:val="000000" w:themeColor="text1"/>
          <w:sz w:val="22"/>
          <w:szCs w:val="22"/>
        </w:rPr>
        <w:t xml:space="preserve"> is a financial aid designed to give students the money without subjecting them to go to a specific country. Usually, there is </w:t>
      </w:r>
      <w:r w:rsidRPr="00CC3A38">
        <w:rPr>
          <w:rFonts w:asciiTheme="minorHAnsi" w:hAnsiTheme="minorHAnsi" w:cstheme="minorHAnsi"/>
          <w:color w:val="000000" w:themeColor="text1"/>
          <w:sz w:val="22"/>
          <w:szCs w:val="22"/>
          <w:u w:val="single"/>
        </w:rPr>
        <w:t xml:space="preserve">no return policy for </w:t>
      </w:r>
      <w:r>
        <w:rPr>
          <w:rFonts w:asciiTheme="minorHAnsi" w:hAnsiTheme="minorHAnsi" w:cstheme="minorHAnsi"/>
          <w:color w:val="000000" w:themeColor="text1"/>
          <w:sz w:val="22"/>
          <w:szCs w:val="22"/>
          <w:u w:val="single"/>
        </w:rPr>
        <w:t>‘</w:t>
      </w:r>
      <w:proofErr w:type="spellStart"/>
      <w:r w:rsidRPr="00CC3A38">
        <w:rPr>
          <w:rFonts w:asciiTheme="minorHAnsi" w:hAnsiTheme="minorHAnsi" w:cstheme="minorHAnsi"/>
          <w:i/>
          <w:iCs/>
          <w:color w:val="000000" w:themeColor="text1"/>
          <w:sz w:val="22"/>
          <w:szCs w:val="22"/>
          <w:u w:val="single"/>
        </w:rPr>
        <w:t>auxilios</w:t>
      </w:r>
      <w:proofErr w:type="spellEnd"/>
      <w:r w:rsidRPr="00CC3A38">
        <w:rPr>
          <w:rFonts w:asciiTheme="minorHAnsi" w:hAnsiTheme="minorHAnsi" w:cstheme="minorHAnsi"/>
          <w:i/>
          <w:iCs/>
          <w:color w:val="000000" w:themeColor="text1"/>
          <w:sz w:val="22"/>
          <w:szCs w:val="22"/>
          <w:u w:val="single"/>
        </w:rPr>
        <w:t xml:space="preserve"> </w:t>
      </w:r>
      <w:proofErr w:type="spellStart"/>
      <w:r w:rsidRPr="00CC3A38">
        <w:rPr>
          <w:rFonts w:asciiTheme="minorHAnsi" w:hAnsiTheme="minorHAnsi" w:cstheme="minorHAnsi"/>
          <w:i/>
          <w:iCs/>
          <w:color w:val="000000" w:themeColor="text1"/>
          <w:sz w:val="22"/>
          <w:szCs w:val="22"/>
          <w:u w:val="single"/>
        </w:rPr>
        <w:t>econ</w:t>
      </w:r>
      <w:r>
        <w:rPr>
          <w:rFonts w:asciiTheme="minorHAnsi" w:hAnsiTheme="minorHAnsi" w:cstheme="minorHAnsi"/>
          <w:i/>
          <w:iCs/>
          <w:color w:val="000000" w:themeColor="text1"/>
          <w:sz w:val="22"/>
          <w:szCs w:val="22"/>
          <w:u w:val="single"/>
        </w:rPr>
        <w:t>ó</w:t>
      </w:r>
      <w:r w:rsidRPr="00CC3A38">
        <w:rPr>
          <w:rFonts w:asciiTheme="minorHAnsi" w:hAnsiTheme="minorHAnsi" w:cstheme="minorHAnsi"/>
          <w:i/>
          <w:iCs/>
          <w:color w:val="000000" w:themeColor="text1"/>
          <w:sz w:val="22"/>
          <w:szCs w:val="22"/>
          <w:u w:val="single"/>
        </w:rPr>
        <w:t>micos</w:t>
      </w:r>
      <w:proofErr w:type="spellEnd"/>
      <w:r>
        <w:rPr>
          <w:rFonts w:asciiTheme="minorHAnsi" w:hAnsiTheme="minorHAnsi" w:cstheme="minorHAnsi"/>
          <w:i/>
          <w:iCs/>
          <w:color w:val="000000" w:themeColor="text1"/>
          <w:sz w:val="22"/>
          <w:szCs w:val="22"/>
          <w:u w:val="single"/>
        </w:rPr>
        <w:t>’</w:t>
      </w:r>
      <w:r w:rsidRPr="00CC3A38">
        <w:rPr>
          <w:rFonts w:asciiTheme="minorHAnsi" w:hAnsiTheme="minorHAnsi" w:cstheme="minorHAnsi"/>
          <w:color w:val="000000" w:themeColor="text1"/>
          <w:sz w:val="22"/>
          <w:szCs w:val="22"/>
        </w:rPr>
        <w:t xml:space="preserve"> intended for students willing to study a degree in a </w:t>
      </w:r>
      <w:r>
        <w:rPr>
          <w:rFonts w:asciiTheme="minorHAnsi" w:hAnsiTheme="minorHAnsi" w:cstheme="minorHAnsi"/>
          <w:color w:val="000000" w:themeColor="text1"/>
          <w:sz w:val="22"/>
          <w:szCs w:val="22"/>
        </w:rPr>
        <w:t>field of study not offered</w:t>
      </w:r>
      <w:r w:rsidRPr="00CC3A38">
        <w:rPr>
          <w:rFonts w:asciiTheme="minorHAnsi" w:hAnsiTheme="minorHAnsi" w:cstheme="minorHAnsi"/>
          <w:color w:val="000000" w:themeColor="text1"/>
          <w:sz w:val="22"/>
          <w:szCs w:val="22"/>
        </w:rPr>
        <w:t xml:space="preserve"> in Panama (</w:t>
      </w:r>
      <w:proofErr w:type="gramStart"/>
      <w:r w:rsidRPr="00CC3A38">
        <w:rPr>
          <w:rFonts w:asciiTheme="minorHAnsi" w:hAnsiTheme="minorHAnsi" w:cstheme="minorHAnsi"/>
          <w:color w:val="000000" w:themeColor="text1"/>
          <w:sz w:val="22"/>
          <w:szCs w:val="22"/>
        </w:rPr>
        <w:t>e.g.</w:t>
      </w:r>
      <w:proofErr w:type="gramEnd"/>
      <w:r w:rsidRPr="00CC3A38">
        <w:rPr>
          <w:rFonts w:asciiTheme="minorHAnsi" w:hAnsiTheme="minorHAnsi" w:cstheme="minorHAnsi"/>
          <w:color w:val="000000" w:themeColor="text1"/>
          <w:sz w:val="22"/>
          <w:szCs w:val="22"/>
        </w:rPr>
        <w:t xml:space="preserve"> Big data, biomedicine and so on).</w:t>
      </w:r>
    </w:p>
    <w:p w14:paraId="77D6B807" w14:textId="77777777" w:rsidR="00702B4C" w:rsidRPr="00CC3A38" w:rsidRDefault="00702B4C" w:rsidP="00702B4C">
      <w:pPr>
        <w:pStyle w:val="ListParagraph"/>
        <w:numPr>
          <w:ilvl w:val="3"/>
          <w:numId w:val="5"/>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u w:val="single"/>
        </w:rPr>
        <w:t>Regular scholarships</w:t>
      </w:r>
      <w:r w:rsidRPr="00CC3A38">
        <w:rPr>
          <w:rFonts w:asciiTheme="minorHAnsi" w:hAnsiTheme="minorHAnsi" w:cstheme="minorHAnsi"/>
          <w:color w:val="000000" w:themeColor="text1"/>
          <w:sz w:val="22"/>
          <w:szCs w:val="22"/>
        </w:rPr>
        <w:t xml:space="preserve"> subject students to go to a specific country, and the directive board may design contracts with a clause stating </w:t>
      </w:r>
      <w:r>
        <w:rPr>
          <w:rFonts w:asciiTheme="minorHAnsi" w:hAnsiTheme="minorHAnsi" w:cstheme="minorHAnsi"/>
          <w:color w:val="000000" w:themeColor="text1"/>
          <w:sz w:val="22"/>
          <w:szCs w:val="22"/>
        </w:rPr>
        <w:t>a return policy</w:t>
      </w:r>
      <w:r w:rsidRPr="00CC3A38">
        <w:rPr>
          <w:rFonts w:asciiTheme="minorHAnsi" w:hAnsiTheme="minorHAnsi" w:cstheme="minorHAnsi"/>
          <w:color w:val="000000" w:themeColor="text1"/>
          <w:sz w:val="22"/>
          <w:szCs w:val="22"/>
        </w:rPr>
        <w:t xml:space="preserve"> or not. </w:t>
      </w:r>
      <w:proofErr w:type="gramStart"/>
      <w:r w:rsidRPr="00CC3A38">
        <w:rPr>
          <w:rFonts w:asciiTheme="minorHAnsi" w:hAnsiTheme="minorHAnsi" w:cstheme="minorHAnsi"/>
          <w:color w:val="000000" w:themeColor="text1"/>
          <w:sz w:val="22"/>
          <w:szCs w:val="22"/>
        </w:rPr>
        <w:t>Usually</w:t>
      </w:r>
      <w:proofErr w:type="gramEnd"/>
      <w:r w:rsidRPr="00CC3A38">
        <w:rPr>
          <w:rFonts w:asciiTheme="minorHAnsi" w:hAnsiTheme="minorHAnsi" w:cstheme="minorHAnsi"/>
          <w:color w:val="000000" w:themeColor="text1"/>
          <w:sz w:val="22"/>
          <w:szCs w:val="22"/>
        </w:rPr>
        <w:t xml:space="preserve"> the government </w:t>
      </w:r>
      <w:r w:rsidRPr="00CC3A38">
        <w:rPr>
          <w:rFonts w:asciiTheme="minorHAnsi" w:hAnsiTheme="minorHAnsi" w:cstheme="minorHAnsi"/>
          <w:color w:val="000000" w:themeColor="text1"/>
          <w:sz w:val="22"/>
          <w:szCs w:val="22"/>
          <w:u w:val="single"/>
        </w:rPr>
        <w:t xml:space="preserve">requires </w:t>
      </w:r>
      <w:r>
        <w:rPr>
          <w:rFonts w:asciiTheme="minorHAnsi" w:hAnsiTheme="minorHAnsi" w:cstheme="minorHAnsi"/>
          <w:color w:val="000000" w:themeColor="text1"/>
          <w:sz w:val="22"/>
          <w:szCs w:val="22"/>
          <w:u w:val="single"/>
        </w:rPr>
        <w:t xml:space="preserve">students </w:t>
      </w:r>
      <w:r w:rsidRPr="00CC3A38">
        <w:rPr>
          <w:rFonts w:asciiTheme="minorHAnsi" w:hAnsiTheme="minorHAnsi" w:cstheme="minorHAnsi"/>
          <w:color w:val="000000" w:themeColor="text1"/>
          <w:sz w:val="22"/>
          <w:szCs w:val="22"/>
          <w:u w:val="single"/>
        </w:rPr>
        <w:t>a 5-year stay/work in Panama</w:t>
      </w:r>
      <w:r w:rsidRPr="00CC3A38">
        <w:rPr>
          <w:rFonts w:asciiTheme="minorHAnsi" w:hAnsiTheme="minorHAnsi" w:cstheme="minorHAnsi"/>
          <w:color w:val="000000" w:themeColor="text1"/>
          <w:sz w:val="22"/>
          <w:szCs w:val="22"/>
        </w:rPr>
        <w:t xml:space="preserve"> after finishing their studies.</w:t>
      </w:r>
    </w:p>
    <w:p w14:paraId="035ECD5F" w14:textId="77777777" w:rsidR="00702B4C" w:rsidRPr="00CC3A38" w:rsidRDefault="00702B4C" w:rsidP="00702B4C">
      <w:pPr>
        <w:pStyle w:val="ListParagraph"/>
        <w:numPr>
          <w:ilvl w:val="3"/>
          <w:numId w:val="5"/>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u w:val="single"/>
        </w:rPr>
        <w:t xml:space="preserve">Loans </w:t>
      </w:r>
      <w:r w:rsidRPr="00CC3A38">
        <w:rPr>
          <w:rFonts w:asciiTheme="minorHAnsi" w:hAnsiTheme="minorHAnsi" w:cstheme="minorHAnsi"/>
          <w:color w:val="000000" w:themeColor="text1"/>
          <w:sz w:val="22"/>
          <w:szCs w:val="22"/>
        </w:rPr>
        <w:t xml:space="preserve">can be repaid while in Panama or overseas.  </w:t>
      </w:r>
    </w:p>
    <w:p w14:paraId="66F96D7B" w14:textId="77777777" w:rsidR="00702B4C" w:rsidRPr="00CC3A38" w:rsidRDefault="00702B4C" w:rsidP="00702B4C">
      <w:pPr>
        <w:pStyle w:val="ListParagraph"/>
        <w:numPr>
          <w:ilvl w:val="2"/>
          <w:numId w:val="5"/>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b/>
          <w:bCs/>
          <w:color w:val="FF0000"/>
          <w:sz w:val="22"/>
          <w:szCs w:val="22"/>
        </w:rPr>
        <w:lastRenderedPageBreak/>
        <w:t>SENACYT</w:t>
      </w:r>
      <w:r w:rsidRPr="00CC3A38">
        <w:rPr>
          <w:rFonts w:asciiTheme="minorHAnsi" w:hAnsiTheme="minorHAnsi" w:cstheme="minorHAnsi"/>
          <w:color w:val="000000" w:themeColor="text1"/>
          <w:sz w:val="22"/>
          <w:szCs w:val="22"/>
        </w:rPr>
        <w:t xml:space="preserve"> (</w:t>
      </w:r>
      <w:proofErr w:type="spellStart"/>
      <w:r w:rsidRPr="00CC3A38">
        <w:rPr>
          <w:rFonts w:asciiTheme="minorHAnsi" w:hAnsiTheme="minorHAnsi" w:cstheme="minorHAnsi"/>
          <w:i/>
          <w:iCs/>
          <w:color w:val="000000" w:themeColor="text1"/>
          <w:sz w:val="22"/>
          <w:szCs w:val="22"/>
        </w:rPr>
        <w:t>Secretaría</w:t>
      </w:r>
      <w:proofErr w:type="spellEnd"/>
      <w:r w:rsidRPr="00CC3A38">
        <w:rPr>
          <w:rFonts w:asciiTheme="minorHAnsi" w:hAnsiTheme="minorHAnsi" w:cstheme="minorHAnsi"/>
          <w:i/>
          <w:iCs/>
          <w:color w:val="000000" w:themeColor="text1"/>
          <w:sz w:val="22"/>
          <w:szCs w:val="22"/>
        </w:rPr>
        <w:t xml:space="preserve"> Nacional de </w:t>
      </w:r>
      <w:proofErr w:type="spellStart"/>
      <w:r w:rsidRPr="00CC3A38">
        <w:rPr>
          <w:rFonts w:asciiTheme="minorHAnsi" w:hAnsiTheme="minorHAnsi" w:cstheme="minorHAnsi"/>
          <w:i/>
          <w:iCs/>
          <w:color w:val="000000" w:themeColor="text1"/>
          <w:sz w:val="22"/>
          <w:szCs w:val="22"/>
        </w:rPr>
        <w:t>Ciencia</w:t>
      </w:r>
      <w:proofErr w:type="spellEnd"/>
      <w:r w:rsidRPr="00CC3A38">
        <w:rPr>
          <w:rFonts w:asciiTheme="minorHAnsi" w:hAnsiTheme="minorHAnsi" w:cstheme="minorHAnsi"/>
          <w:i/>
          <w:iCs/>
          <w:color w:val="000000" w:themeColor="text1"/>
          <w:sz w:val="22"/>
          <w:szCs w:val="22"/>
        </w:rPr>
        <w:t xml:space="preserve"> y </w:t>
      </w:r>
      <w:proofErr w:type="spellStart"/>
      <w:r w:rsidRPr="00CC3A38">
        <w:rPr>
          <w:rFonts w:asciiTheme="minorHAnsi" w:hAnsiTheme="minorHAnsi" w:cstheme="minorHAnsi"/>
          <w:i/>
          <w:iCs/>
          <w:color w:val="000000" w:themeColor="text1"/>
          <w:sz w:val="22"/>
          <w:szCs w:val="22"/>
        </w:rPr>
        <w:t>Tecnología</w:t>
      </w:r>
      <w:proofErr w:type="spellEnd"/>
      <w:r w:rsidRPr="00CC3A38">
        <w:rPr>
          <w:rFonts w:asciiTheme="minorHAnsi" w:hAnsiTheme="minorHAnsi" w:cstheme="minorHAnsi"/>
          <w:color w:val="000000" w:themeColor="text1"/>
          <w:sz w:val="22"/>
          <w:szCs w:val="22"/>
        </w:rPr>
        <w:t xml:space="preserve">) is in collaboration with IFARHU and provides loans. </w:t>
      </w:r>
      <w:r>
        <w:rPr>
          <w:rFonts w:asciiTheme="minorHAnsi" w:hAnsiTheme="minorHAnsi" w:cstheme="minorHAnsi"/>
          <w:color w:val="000000" w:themeColor="text1"/>
          <w:sz w:val="22"/>
          <w:szCs w:val="22"/>
        </w:rPr>
        <w:t>A</w:t>
      </w:r>
      <w:r w:rsidRPr="00CC3A38">
        <w:rPr>
          <w:rFonts w:asciiTheme="minorHAnsi" w:hAnsiTheme="minorHAnsi" w:cstheme="minorHAnsi"/>
          <w:color w:val="000000" w:themeColor="text1"/>
          <w:sz w:val="22"/>
          <w:szCs w:val="22"/>
        </w:rPr>
        <w:t xml:space="preserve">ll SENACYT aids require students </w:t>
      </w:r>
      <w:r w:rsidRPr="00CC3A38">
        <w:rPr>
          <w:rFonts w:asciiTheme="minorHAnsi" w:hAnsiTheme="minorHAnsi" w:cstheme="minorHAnsi"/>
          <w:color w:val="000000" w:themeColor="text1"/>
          <w:sz w:val="22"/>
          <w:szCs w:val="22"/>
          <w:u w:val="single"/>
        </w:rPr>
        <w:t>to come back to Panama</w:t>
      </w:r>
      <w:r w:rsidRPr="00FC1081">
        <w:rPr>
          <w:rFonts w:asciiTheme="minorHAnsi" w:hAnsiTheme="minorHAnsi" w:cstheme="minorHAnsi"/>
          <w:color w:val="000000" w:themeColor="text1"/>
          <w:sz w:val="22"/>
          <w:szCs w:val="22"/>
        </w:rPr>
        <w:t>.</w:t>
      </w:r>
      <w:r w:rsidRPr="00CC3A3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w:t>
      </w:r>
      <w:r w:rsidRPr="00CC3A38">
        <w:rPr>
          <w:rFonts w:asciiTheme="minorHAnsi" w:hAnsiTheme="minorHAnsi" w:cstheme="minorHAnsi"/>
          <w:color w:val="000000" w:themeColor="text1"/>
          <w:sz w:val="22"/>
          <w:szCs w:val="22"/>
        </w:rPr>
        <w:t xml:space="preserve">f the student doesn’t comply, </w:t>
      </w:r>
      <w:r>
        <w:rPr>
          <w:rFonts w:asciiTheme="minorHAnsi" w:hAnsiTheme="minorHAnsi" w:cstheme="minorHAnsi"/>
          <w:color w:val="000000" w:themeColor="text1"/>
          <w:sz w:val="22"/>
          <w:szCs w:val="22"/>
        </w:rPr>
        <w:t xml:space="preserve">he </w:t>
      </w:r>
      <w:r w:rsidRPr="00CC3A38">
        <w:rPr>
          <w:rFonts w:asciiTheme="minorHAnsi" w:hAnsiTheme="minorHAnsi" w:cstheme="minorHAnsi"/>
          <w:color w:val="000000" w:themeColor="text1"/>
          <w:sz w:val="22"/>
          <w:szCs w:val="22"/>
        </w:rPr>
        <w:t>must pay for the full amount granted.</w:t>
      </w:r>
    </w:p>
    <w:p w14:paraId="09E9FBD3" w14:textId="77777777" w:rsidR="00702B4C" w:rsidRPr="00CC3A38" w:rsidRDefault="00702B4C" w:rsidP="00702B4C">
      <w:pPr>
        <w:pStyle w:val="ListParagraph"/>
        <w:numPr>
          <w:ilvl w:val="2"/>
          <w:numId w:val="5"/>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b/>
          <w:bCs/>
          <w:color w:val="FF0000"/>
          <w:sz w:val="22"/>
          <w:szCs w:val="22"/>
        </w:rPr>
        <w:t>Chevening</w:t>
      </w:r>
      <w:r w:rsidRPr="00CC3A38">
        <w:rPr>
          <w:rFonts w:asciiTheme="minorHAnsi" w:hAnsiTheme="minorHAnsi" w:cstheme="minorHAnsi"/>
          <w:color w:val="000000" w:themeColor="text1"/>
          <w:sz w:val="22"/>
          <w:szCs w:val="22"/>
        </w:rPr>
        <w:t xml:space="preserve"> is the UK’s government international scholarships programme supporting financially </w:t>
      </w:r>
      <w:r w:rsidRPr="00CC3A38">
        <w:rPr>
          <w:rFonts w:asciiTheme="minorHAnsi" w:hAnsiTheme="minorHAnsi" w:cstheme="minorHAnsi"/>
          <w:color w:val="000000" w:themeColor="text1"/>
          <w:sz w:val="22"/>
          <w:szCs w:val="22"/>
          <w:u w:val="single"/>
        </w:rPr>
        <w:t>Masters</w:t>
      </w:r>
      <w:r w:rsidRPr="00CC3A38">
        <w:rPr>
          <w:rFonts w:asciiTheme="minorHAnsi" w:hAnsiTheme="minorHAnsi" w:cstheme="minorHAnsi"/>
          <w:color w:val="000000" w:themeColor="text1"/>
          <w:sz w:val="22"/>
          <w:szCs w:val="22"/>
        </w:rPr>
        <w:t xml:space="preserve"> / PhD students. It is funded by the Foreign, Commonwealth and Development Office (FCDO). It offers full scholarships covering one year of tuition fees. Specific eligibility criteria must be met.</w:t>
      </w:r>
    </w:p>
    <w:p w14:paraId="706E95F5" w14:textId="77777777" w:rsidR="00702B4C" w:rsidRPr="00CC3A38" w:rsidRDefault="00702B4C" w:rsidP="00702B4C">
      <w:pPr>
        <w:pStyle w:val="ListParagraph"/>
        <w:numPr>
          <w:ilvl w:val="1"/>
          <w:numId w:val="5"/>
        </w:numPr>
        <w:spacing w:after="0" w:line="240" w:lineRule="auto"/>
        <w:jc w:val="both"/>
        <w:rPr>
          <w:rFonts w:asciiTheme="minorHAnsi" w:hAnsiTheme="minorHAnsi" w:cstheme="minorHAnsi"/>
          <w:color w:val="000000" w:themeColor="text1"/>
          <w:sz w:val="22"/>
          <w:szCs w:val="22"/>
        </w:rPr>
      </w:pPr>
      <w:r w:rsidRPr="00CC3A38">
        <w:rPr>
          <w:rFonts w:asciiTheme="minorHAnsi" w:eastAsia="Times New Roman" w:hAnsiTheme="minorHAnsi" w:cstheme="minorHAnsi"/>
          <w:color w:val="000000" w:themeColor="text1"/>
          <w:sz w:val="22"/>
          <w:szCs w:val="22"/>
          <w:u w:val="single"/>
        </w:rPr>
        <w:t xml:space="preserve">In </w:t>
      </w:r>
      <w:r>
        <w:rPr>
          <w:rFonts w:asciiTheme="minorHAnsi" w:eastAsia="Times New Roman" w:hAnsiTheme="minorHAnsi" w:cstheme="minorHAnsi"/>
          <w:color w:val="000000" w:themeColor="text1"/>
          <w:sz w:val="22"/>
          <w:szCs w:val="22"/>
          <w:u w:val="single"/>
        </w:rPr>
        <w:t>IRE</w:t>
      </w:r>
      <w:r w:rsidRPr="00CC3A38">
        <w:rPr>
          <w:rFonts w:asciiTheme="minorHAnsi" w:eastAsia="Times New Roman" w:hAnsiTheme="minorHAnsi" w:cstheme="minorHAnsi"/>
          <w:color w:val="000000" w:themeColor="text1"/>
          <w:sz w:val="22"/>
          <w:szCs w:val="22"/>
          <w:u w:val="single"/>
        </w:rPr>
        <w:t>, the international tuition fees</w:t>
      </w:r>
      <w:r w:rsidRPr="00CC3A38">
        <w:rPr>
          <w:rFonts w:asciiTheme="minorHAnsi" w:eastAsia="Times New Roman" w:hAnsiTheme="minorHAnsi" w:cstheme="minorHAnsi"/>
          <w:color w:val="000000" w:themeColor="text1"/>
          <w:sz w:val="22"/>
          <w:szCs w:val="22"/>
        </w:rPr>
        <w:t xml:space="preserve"> are on average €9,850-22,250/year for Undergraduate and €9,950-35,000/year for Postgraduate. </w:t>
      </w:r>
    </w:p>
    <w:p w14:paraId="5D7BBCB5" w14:textId="77777777" w:rsidR="00702B4C" w:rsidRPr="00CC3A38" w:rsidRDefault="00702B4C" w:rsidP="00702B4C">
      <w:pPr>
        <w:pStyle w:val="ListParagraph"/>
        <w:numPr>
          <w:ilvl w:val="2"/>
          <w:numId w:val="5"/>
        </w:numPr>
        <w:spacing w:after="0" w:line="240" w:lineRule="auto"/>
        <w:jc w:val="both"/>
        <w:rPr>
          <w:rFonts w:asciiTheme="minorHAnsi" w:hAnsiTheme="minorHAnsi" w:cstheme="minorHAnsi"/>
          <w:color w:val="000000" w:themeColor="text1"/>
          <w:sz w:val="22"/>
          <w:szCs w:val="22"/>
        </w:rPr>
      </w:pPr>
      <w:r w:rsidRPr="00CC3A38">
        <w:rPr>
          <w:rFonts w:asciiTheme="minorHAnsi" w:eastAsia="Times New Roman" w:hAnsiTheme="minorHAnsi" w:cstheme="minorHAnsi"/>
          <w:color w:val="000000" w:themeColor="text1"/>
          <w:sz w:val="22"/>
          <w:szCs w:val="22"/>
        </w:rPr>
        <w:t xml:space="preserve">Universities may offer funding for students through </w:t>
      </w:r>
      <w:r w:rsidRPr="00CC3A38">
        <w:rPr>
          <w:rFonts w:asciiTheme="minorHAnsi" w:eastAsia="Times New Roman" w:hAnsiTheme="minorHAnsi" w:cstheme="minorHAnsi"/>
          <w:b/>
          <w:bCs/>
          <w:color w:val="FF0000"/>
          <w:sz w:val="22"/>
          <w:szCs w:val="22"/>
        </w:rPr>
        <w:t>scholarships</w:t>
      </w:r>
      <w:r w:rsidRPr="00CC3A38">
        <w:rPr>
          <w:rFonts w:asciiTheme="minorHAnsi" w:eastAsia="Times New Roman" w:hAnsiTheme="minorHAnsi" w:cstheme="minorHAnsi"/>
          <w:color w:val="000000" w:themeColor="text1"/>
          <w:sz w:val="22"/>
          <w:szCs w:val="22"/>
        </w:rPr>
        <w:t xml:space="preserve"> that may help reduce the costs of tuition fees. (Annex 2)</w:t>
      </w:r>
    </w:p>
    <w:p w14:paraId="6F034A63" w14:textId="77777777" w:rsidR="00702B4C" w:rsidRPr="00CC3A38" w:rsidRDefault="00702B4C" w:rsidP="00702B4C">
      <w:pPr>
        <w:pStyle w:val="ListParagraph"/>
        <w:ind w:left="1224"/>
        <w:jc w:val="both"/>
        <w:rPr>
          <w:rFonts w:asciiTheme="minorHAnsi" w:hAnsiTheme="minorHAnsi" w:cstheme="minorHAnsi"/>
          <w:color w:val="000000" w:themeColor="text1"/>
          <w:sz w:val="22"/>
          <w:szCs w:val="22"/>
        </w:rPr>
      </w:pPr>
    </w:p>
    <w:p w14:paraId="6C49A19D" w14:textId="77777777" w:rsidR="00702B4C" w:rsidRPr="00CC3A38" w:rsidRDefault="00702B4C" w:rsidP="00702B4C">
      <w:pPr>
        <w:rPr>
          <w:rFonts w:asciiTheme="minorHAnsi" w:hAnsiTheme="minorHAnsi" w:cstheme="minorHAnsi"/>
          <w:sz w:val="22"/>
          <w:szCs w:val="22"/>
        </w:rPr>
      </w:pPr>
      <w:r w:rsidRPr="00CC3A38">
        <w:rPr>
          <w:rFonts w:asciiTheme="minorHAnsi" w:hAnsiTheme="minorHAnsi" w:cstheme="minorHAnsi"/>
          <w:sz w:val="22"/>
          <w:szCs w:val="22"/>
          <w:highlight w:val="yellow"/>
        </w:rPr>
        <w:t xml:space="preserve">STEP 4 - </w:t>
      </w:r>
      <w:r w:rsidRPr="00CC3A38">
        <w:rPr>
          <w:rFonts w:asciiTheme="minorHAnsi" w:hAnsiTheme="minorHAnsi" w:cstheme="minorHAnsi"/>
          <w:b/>
          <w:bCs/>
          <w:color w:val="FF0000"/>
          <w:sz w:val="22"/>
          <w:szCs w:val="22"/>
          <w:highlight w:val="yellow"/>
        </w:rPr>
        <w:t>complete your application</w:t>
      </w:r>
    </w:p>
    <w:p w14:paraId="5FC9E25E" w14:textId="77777777" w:rsidR="00702B4C" w:rsidRPr="00CC3A38" w:rsidRDefault="00702B4C" w:rsidP="00702B4C">
      <w:pPr>
        <w:pStyle w:val="ListParagraph"/>
        <w:ind w:left="1224"/>
        <w:jc w:val="both"/>
        <w:rPr>
          <w:rFonts w:asciiTheme="minorHAnsi" w:hAnsiTheme="minorHAnsi" w:cstheme="minorHAnsi"/>
          <w:color w:val="000000" w:themeColor="text1"/>
          <w:sz w:val="22"/>
          <w:szCs w:val="22"/>
        </w:rPr>
      </w:pPr>
    </w:p>
    <w:p w14:paraId="5EFE245C" w14:textId="77777777" w:rsidR="00702B4C" w:rsidRPr="00CC3A38" w:rsidRDefault="00702B4C" w:rsidP="00702B4C">
      <w:pPr>
        <w:pStyle w:val="ListParagraph"/>
        <w:numPr>
          <w:ilvl w:val="0"/>
          <w:numId w:val="6"/>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rPr>
        <w:t xml:space="preserve">Once </w:t>
      </w:r>
      <w:r w:rsidRPr="00CC3A38">
        <w:rPr>
          <w:rFonts w:asciiTheme="minorHAnsi" w:hAnsiTheme="minorHAnsi" w:cstheme="minorHAnsi"/>
          <w:b/>
          <w:bCs/>
          <w:color w:val="00B050"/>
          <w:sz w:val="22"/>
          <w:szCs w:val="22"/>
        </w:rPr>
        <w:t xml:space="preserve">steps 1 through steps 3 </w:t>
      </w:r>
      <w:r w:rsidRPr="00CC3A38">
        <w:rPr>
          <w:rFonts w:asciiTheme="minorHAnsi" w:hAnsiTheme="minorHAnsi" w:cstheme="minorHAnsi"/>
          <w:color w:val="000000" w:themeColor="text1"/>
          <w:sz w:val="22"/>
          <w:szCs w:val="22"/>
        </w:rPr>
        <w:t xml:space="preserve">leads to a decision for the student to study in the UK or </w:t>
      </w:r>
      <w:r>
        <w:rPr>
          <w:rFonts w:asciiTheme="minorHAnsi" w:hAnsiTheme="minorHAnsi" w:cstheme="minorHAnsi"/>
          <w:color w:val="000000" w:themeColor="text1"/>
          <w:sz w:val="22"/>
          <w:szCs w:val="22"/>
        </w:rPr>
        <w:t>IRE</w:t>
      </w:r>
      <w:r w:rsidRPr="00CC3A38">
        <w:rPr>
          <w:rFonts w:asciiTheme="minorHAnsi" w:hAnsiTheme="minorHAnsi" w:cstheme="minorHAnsi"/>
          <w:color w:val="000000" w:themeColor="text1"/>
          <w:sz w:val="22"/>
          <w:szCs w:val="22"/>
        </w:rPr>
        <w:t xml:space="preserve">; it is time to start </w:t>
      </w:r>
      <w:r w:rsidRPr="00CC3A38">
        <w:rPr>
          <w:rFonts w:asciiTheme="minorHAnsi" w:hAnsiTheme="minorHAnsi" w:cstheme="minorHAnsi"/>
          <w:b/>
          <w:bCs/>
          <w:color w:val="FF0000"/>
          <w:sz w:val="22"/>
          <w:szCs w:val="22"/>
        </w:rPr>
        <w:t xml:space="preserve">the APPLICATION PROCESS </w:t>
      </w:r>
      <w:r w:rsidRPr="00CC3A38">
        <w:rPr>
          <w:rFonts w:asciiTheme="minorHAnsi" w:hAnsiTheme="minorHAnsi" w:cstheme="minorHAnsi"/>
          <w:b/>
          <w:bCs/>
          <w:color w:val="00B050"/>
          <w:sz w:val="22"/>
          <w:szCs w:val="22"/>
        </w:rPr>
        <w:t xml:space="preserve">(step </w:t>
      </w:r>
      <w:r>
        <w:rPr>
          <w:rFonts w:asciiTheme="minorHAnsi" w:hAnsiTheme="minorHAnsi" w:cstheme="minorHAnsi"/>
          <w:b/>
          <w:bCs/>
          <w:color w:val="00B050"/>
          <w:sz w:val="22"/>
          <w:szCs w:val="22"/>
        </w:rPr>
        <w:t>4</w:t>
      </w:r>
      <w:r w:rsidRPr="00CC3A38">
        <w:rPr>
          <w:rFonts w:asciiTheme="minorHAnsi" w:hAnsiTheme="minorHAnsi" w:cstheme="minorHAnsi"/>
          <w:b/>
          <w:bCs/>
          <w:color w:val="00B050"/>
          <w:sz w:val="22"/>
          <w:szCs w:val="22"/>
        </w:rPr>
        <w:t>).</w:t>
      </w:r>
      <w:r w:rsidRPr="00CC3A38">
        <w:rPr>
          <w:rFonts w:asciiTheme="minorHAnsi" w:hAnsiTheme="minorHAnsi" w:cstheme="minorHAnsi"/>
          <w:color w:val="00B050"/>
          <w:sz w:val="22"/>
          <w:szCs w:val="22"/>
        </w:rPr>
        <w:t xml:space="preserve"> </w:t>
      </w:r>
    </w:p>
    <w:p w14:paraId="56C5D30F" w14:textId="77777777" w:rsidR="00702B4C" w:rsidRPr="00CC3A38" w:rsidRDefault="00702B4C" w:rsidP="00702B4C">
      <w:pPr>
        <w:pStyle w:val="ListParagraph"/>
        <w:numPr>
          <w:ilvl w:val="1"/>
          <w:numId w:val="6"/>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u w:val="single"/>
        </w:rPr>
        <w:t>To start your undergraduate studies in the UK</w:t>
      </w:r>
      <w:r w:rsidRPr="00CC3A38">
        <w:rPr>
          <w:rFonts w:asciiTheme="minorHAnsi" w:hAnsiTheme="minorHAnsi" w:cstheme="minorHAnsi"/>
          <w:color w:val="000000" w:themeColor="text1"/>
          <w:sz w:val="22"/>
          <w:szCs w:val="22"/>
        </w:rPr>
        <w:t xml:space="preserve">, (if you can start them directly – IB, US High Diploma or A-levels), you apply up to 5 courses </w:t>
      </w:r>
      <w:r w:rsidRPr="00CC3A38">
        <w:rPr>
          <w:rFonts w:asciiTheme="minorHAnsi" w:hAnsiTheme="minorHAnsi" w:cstheme="minorHAnsi"/>
          <w:b/>
          <w:bCs/>
          <w:color w:val="FF0000"/>
          <w:sz w:val="22"/>
          <w:szCs w:val="22"/>
        </w:rPr>
        <w:t>via UCAS</w:t>
      </w:r>
      <w:r w:rsidRPr="00CC3A38">
        <w:rPr>
          <w:rFonts w:asciiTheme="minorHAnsi" w:hAnsiTheme="minorHAnsi" w:cstheme="minorHAnsi"/>
          <w:color w:val="000000" w:themeColor="text1"/>
          <w:sz w:val="22"/>
          <w:szCs w:val="22"/>
        </w:rPr>
        <w:t xml:space="preserve">. The one-off application fee is £26. The university </w:t>
      </w:r>
      <w:r>
        <w:rPr>
          <w:rFonts w:asciiTheme="minorHAnsi" w:hAnsiTheme="minorHAnsi" w:cstheme="minorHAnsi"/>
          <w:color w:val="000000" w:themeColor="text1"/>
          <w:sz w:val="22"/>
          <w:szCs w:val="22"/>
        </w:rPr>
        <w:t>may send the student</w:t>
      </w:r>
      <w:r w:rsidRPr="00CC3A38">
        <w:rPr>
          <w:rFonts w:asciiTheme="minorHAnsi" w:hAnsiTheme="minorHAnsi" w:cstheme="minorHAnsi"/>
          <w:color w:val="000000" w:themeColor="text1"/>
          <w:sz w:val="22"/>
          <w:szCs w:val="22"/>
        </w:rPr>
        <w:t xml:space="preserve"> either an unconditional or a conditional offer or </w:t>
      </w:r>
      <w:r>
        <w:rPr>
          <w:rFonts w:asciiTheme="minorHAnsi" w:hAnsiTheme="minorHAnsi" w:cstheme="minorHAnsi"/>
          <w:color w:val="000000" w:themeColor="text1"/>
          <w:sz w:val="22"/>
          <w:szCs w:val="22"/>
        </w:rPr>
        <w:t>reject the application</w:t>
      </w:r>
      <w:r w:rsidRPr="00CC3A38">
        <w:rPr>
          <w:rFonts w:asciiTheme="minorHAnsi" w:hAnsiTheme="minorHAnsi" w:cstheme="minorHAnsi"/>
          <w:color w:val="000000" w:themeColor="text1"/>
          <w:sz w:val="22"/>
          <w:szCs w:val="22"/>
        </w:rPr>
        <w:t xml:space="preserve">. </w:t>
      </w:r>
    </w:p>
    <w:p w14:paraId="7E3EC707" w14:textId="77777777" w:rsidR="00702B4C" w:rsidRPr="00CC3A38" w:rsidRDefault="00702B4C" w:rsidP="00702B4C">
      <w:pPr>
        <w:pStyle w:val="ListParagraph"/>
        <w:numPr>
          <w:ilvl w:val="1"/>
          <w:numId w:val="6"/>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u w:val="single"/>
        </w:rPr>
        <w:t xml:space="preserve">To start your undergraduate studies in </w:t>
      </w:r>
      <w:r>
        <w:rPr>
          <w:rFonts w:asciiTheme="minorHAnsi" w:hAnsiTheme="minorHAnsi" w:cstheme="minorHAnsi"/>
          <w:color w:val="000000" w:themeColor="text1"/>
          <w:sz w:val="22"/>
          <w:szCs w:val="22"/>
          <w:u w:val="single"/>
        </w:rPr>
        <w:t>IRE</w:t>
      </w:r>
      <w:r w:rsidRPr="00CC3A38">
        <w:rPr>
          <w:rFonts w:asciiTheme="minorHAnsi" w:hAnsiTheme="minorHAnsi" w:cstheme="minorHAnsi"/>
          <w:color w:val="000000" w:themeColor="text1"/>
          <w:sz w:val="22"/>
          <w:szCs w:val="22"/>
        </w:rPr>
        <w:t>, you need to apply via</w:t>
      </w:r>
      <w:r>
        <w:rPr>
          <w:rFonts w:asciiTheme="minorHAnsi" w:hAnsiTheme="minorHAnsi" w:cstheme="minorHAnsi"/>
          <w:color w:val="000000" w:themeColor="text1"/>
          <w:sz w:val="22"/>
          <w:szCs w:val="22"/>
        </w:rPr>
        <w:t xml:space="preserve"> the</w:t>
      </w:r>
      <w:r w:rsidRPr="00CC3A38">
        <w:rPr>
          <w:rFonts w:asciiTheme="minorHAnsi" w:hAnsiTheme="minorHAnsi" w:cstheme="minorHAnsi"/>
          <w:color w:val="000000" w:themeColor="text1"/>
          <w:sz w:val="22"/>
          <w:szCs w:val="22"/>
        </w:rPr>
        <w:t xml:space="preserve"> </w:t>
      </w:r>
      <w:r w:rsidRPr="00CC3A38">
        <w:rPr>
          <w:rFonts w:asciiTheme="minorHAnsi" w:hAnsiTheme="minorHAnsi" w:cstheme="minorHAnsi"/>
          <w:b/>
          <w:bCs/>
          <w:color w:val="FF0000"/>
          <w:sz w:val="22"/>
          <w:szCs w:val="22"/>
        </w:rPr>
        <w:t>Central Application office</w:t>
      </w:r>
      <w:r w:rsidRPr="00CC3A38">
        <w:rPr>
          <w:rFonts w:asciiTheme="minorHAnsi" w:hAnsiTheme="minorHAnsi" w:cstheme="minorHAnsi"/>
          <w:color w:val="000000" w:themeColor="text1"/>
          <w:sz w:val="22"/>
          <w:szCs w:val="22"/>
        </w:rPr>
        <w:t xml:space="preserve">. You can apply up to </w:t>
      </w:r>
      <w:r>
        <w:rPr>
          <w:rFonts w:asciiTheme="minorHAnsi" w:hAnsiTheme="minorHAnsi" w:cstheme="minorHAnsi"/>
          <w:color w:val="000000" w:themeColor="text1"/>
          <w:sz w:val="22"/>
          <w:szCs w:val="22"/>
        </w:rPr>
        <w:t>10</w:t>
      </w:r>
      <w:r w:rsidRPr="00CC3A38">
        <w:rPr>
          <w:rFonts w:asciiTheme="minorHAnsi" w:hAnsiTheme="minorHAnsi" w:cstheme="minorHAnsi"/>
          <w:color w:val="000000" w:themeColor="text1"/>
          <w:sz w:val="22"/>
          <w:szCs w:val="22"/>
        </w:rPr>
        <w:t xml:space="preserve"> courses of Level 7 (Ordinary </w:t>
      </w:r>
      <w:proofErr w:type="gramStart"/>
      <w:r w:rsidRPr="00CC3A38">
        <w:rPr>
          <w:rFonts w:asciiTheme="minorHAnsi" w:hAnsiTheme="minorHAnsi" w:cstheme="minorHAnsi"/>
          <w:color w:val="000000" w:themeColor="text1"/>
          <w:sz w:val="22"/>
          <w:szCs w:val="22"/>
        </w:rPr>
        <w:t>Bachelor Degree</w:t>
      </w:r>
      <w:proofErr w:type="gramEnd"/>
      <w:r w:rsidRPr="00CC3A38">
        <w:rPr>
          <w:rFonts w:asciiTheme="minorHAnsi" w:hAnsiTheme="minorHAnsi" w:cstheme="minorHAnsi"/>
          <w:color w:val="000000" w:themeColor="text1"/>
          <w:sz w:val="22"/>
          <w:szCs w:val="22"/>
        </w:rPr>
        <w:t xml:space="preserve">) or Level 8 (Honours Bachelor Degree). The application fees </w:t>
      </w:r>
      <w:proofErr w:type="gramStart"/>
      <w:r w:rsidRPr="00CC3A38">
        <w:rPr>
          <w:rFonts w:asciiTheme="minorHAnsi" w:hAnsiTheme="minorHAnsi" w:cstheme="minorHAnsi"/>
          <w:color w:val="000000" w:themeColor="text1"/>
          <w:sz w:val="22"/>
          <w:szCs w:val="22"/>
        </w:rPr>
        <w:t>is</w:t>
      </w:r>
      <w:proofErr w:type="gramEnd"/>
      <w:r w:rsidRPr="00CC3A38">
        <w:rPr>
          <w:rFonts w:asciiTheme="minorHAnsi" w:hAnsiTheme="minorHAnsi" w:cstheme="minorHAnsi"/>
          <w:color w:val="000000" w:themeColor="text1"/>
          <w:sz w:val="22"/>
          <w:szCs w:val="22"/>
        </w:rPr>
        <w:t xml:space="preserve"> €45. </w:t>
      </w:r>
    </w:p>
    <w:p w14:paraId="49665CEA" w14:textId="77777777" w:rsidR="00702B4C" w:rsidRPr="00CC3A38" w:rsidRDefault="00702B4C" w:rsidP="00702B4C">
      <w:pPr>
        <w:pStyle w:val="ListParagraph"/>
        <w:numPr>
          <w:ilvl w:val="1"/>
          <w:numId w:val="6"/>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u w:val="single"/>
        </w:rPr>
        <w:t xml:space="preserve">To start your postgraduate studies in the UK </w:t>
      </w:r>
      <w:r>
        <w:rPr>
          <w:rFonts w:asciiTheme="minorHAnsi" w:hAnsiTheme="minorHAnsi" w:cstheme="minorHAnsi"/>
          <w:color w:val="000000" w:themeColor="text1"/>
          <w:sz w:val="22"/>
          <w:szCs w:val="22"/>
          <w:u w:val="single"/>
        </w:rPr>
        <w:t>or</w:t>
      </w:r>
      <w:r w:rsidRPr="00CC3A38">
        <w:rPr>
          <w:rFonts w:asciiTheme="minorHAnsi" w:hAnsiTheme="minorHAnsi" w:cstheme="minorHAnsi"/>
          <w:color w:val="000000" w:themeColor="text1"/>
          <w:sz w:val="22"/>
          <w:szCs w:val="22"/>
          <w:u w:val="single"/>
        </w:rPr>
        <w:t xml:space="preserve"> </w:t>
      </w:r>
      <w:r>
        <w:rPr>
          <w:rFonts w:asciiTheme="minorHAnsi" w:hAnsiTheme="minorHAnsi" w:cstheme="minorHAnsi"/>
          <w:color w:val="000000" w:themeColor="text1"/>
          <w:sz w:val="22"/>
          <w:szCs w:val="22"/>
          <w:u w:val="single"/>
        </w:rPr>
        <w:t>IRE</w:t>
      </w:r>
      <w:r w:rsidRPr="00CC3A38">
        <w:rPr>
          <w:rFonts w:asciiTheme="minorHAnsi" w:hAnsiTheme="minorHAnsi" w:cstheme="minorHAnsi"/>
          <w:color w:val="000000" w:themeColor="text1"/>
          <w:sz w:val="22"/>
          <w:szCs w:val="22"/>
          <w:u w:val="single"/>
        </w:rPr>
        <w:t>,</w:t>
      </w:r>
      <w:r w:rsidRPr="00CC3A38">
        <w:rPr>
          <w:rFonts w:asciiTheme="minorHAnsi" w:hAnsiTheme="minorHAnsi" w:cstheme="minorHAnsi"/>
          <w:color w:val="000000" w:themeColor="text1"/>
          <w:sz w:val="22"/>
          <w:szCs w:val="22"/>
        </w:rPr>
        <w:t xml:space="preserve"> (if </w:t>
      </w:r>
      <w:r>
        <w:rPr>
          <w:rFonts w:asciiTheme="minorHAnsi" w:hAnsiTheme="minorHAnsi" w:cstheme="minorHAnsi"/>
          <w:color w:val="000000" w:themeColor="text1"/>
          <w:sz w:val="22"/>
          <w:szCs w:val="22"/>
        </w:rPr>
        <w:t>you are able to start</w:t>
      </w:r>
      <w:r w:rsidRPr="00CC3A38">
        <w:rPr>
          <w:rFonts w:asciiTheme="minorHAnsi" w:hAnsiTheme="minorHAnsi" w:cstheme="minorHAnsi"/>
          <w:color w:val="000000" w:themeColor="text1"/>
          <w:sz w:val="22"/>
          <w:szCs w:val="22"/>
        </w:rPr>
        <w:t xml:space="preserve"> them directly</w:t>
      </w:r>
      <w:r>
        <w:rPr>
          <w:rFonts w:asciiTheme="minorHAnsi" w:hAnsiTheme="minorHAnsi" w:cstheme="minorHAnsi"/>
          <w:color w:val="000000" w:themeColor="text1"/>
          <w:sz w:val="22"/>
          <w:szCs w:val="22"/>
        </w:rPr>
        <w:t xml:space="preserve">, having completed either a </w:t>
      </w:r>
      <w:r w:rsidRPr="00CC3A38">
        <w:rPr>
          <w:rFonts w:asciiTheme="minorHAnsi" w:hAnsiTheme="minorHAnsi" w:cstheme="minorHAnsi"/>
          <w:color w:val="000000" w:themeColor="text1"/>
          <w:sz w:val="22"/>
          <w:szCs w:val="22"/>
        </w:rPr>
        <w:t xml:space="preserve">UK bachelor, US bachelor or </w:t>
      </w:r>
      <w:proofErr w:type="spellStart"/>
      <w:r w:rsidRPr="00CC3A38">
        <w:rPr>
          <w:rFonts w:asciiTheme="minorHAnsi" w:hAnsiTheme="minorHAnsi" w:cstheme="minorHAnsi"/>
          <w:i/>
          <w:iCs/>
          <w:color w:val="000000" w:themeColor="text1"/>
          <w:sz w:val="22"/>
          <w:szCs w:val="22"/>
        </w:rPr>
        <w:t>Licenciatura</w:t>
      </w:r>
      <w:proofErr w:type="spellEnd"/>
      <w:r w:rsidRPr="00CC3A3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CC3A38">
        <w:rPr>
          <w:rFonts w:asciiTheme="minorHAnsi" w:hAnsiTheme="minorHAnsi" w:cstheme="minorHAnsi"/>
          <w:color w:val="000000" w:themeColor="text1"/>
          <w:sz w:val="22"/>
          <w:szCs w:val="22"/>
        </w:rPr>
        <w:t xml:space="preserve">with specific grades), you </w:t>
      </w:r>
      <w:r>
        <w:rPr>
          <w:rFonts w:asciiTheme="minorHAnsi" w:hAnsiTheme="minorHAnsi" w:cstheme="minorHAnsi"/>
          <w:color w:val="000000" w:themeColor="text1"/>
          <w:sz w:val="22"/>
          <w:szCs w:val="22"/>
        </w:rPr>
        <w:t xml:space="preserve">may </w:t>
      </w:r>
      <w:r w:rsidRPr="00CC3A38">
        <w:rPr>
          <w:rFonts w:asciiTheme="minorHAnsi" w:hAnsiTheme="minorHAnsi" w:cstheme="minorHAnsi"/>
          <w:color w:val="000000" w:themeColor="text1"/>
          <w:sz w:val="22"/>
          <w:szCs w:val="22"/>
        </w:rPr>
        <w:t xml:space="preserve">apply </w:t>
      </w:r>
      <w:r w:rsidRPr="00CC3A38">
        <w:rPr>
          <w:rFonts w:asciiTheme="minorHAnsi" w:hAnsiTheme="minorHAnsi" w:cstheme="minorHAnsi"/>
          <w:b/>
          <w:bCs/>
          <w:color w:val="FF0000"/>
          <w:sz w:val="22"/>
          <w:szCs w:val="22"/>
        </w:rPr>
        <w:t>directly on the website of each institution</w:t>
      </w:r>
      <w:r w:rsidRPr="00CC3A38">
        <w:rPr>
          <w:rFonts w:asciiTheme="minorHAnsi" w:hAnsiTheme="minorHAnsi" w:cstheme="minorHAnsi"/>
          <w:color w:val="000000" w:themeColor="text1"/>
          <w:sz w:val="22"/>
          <w:szCs w:val="22"/>
        </w:rPr>
        <w:t>. Each application costs £100</w:t>
      </w:r>
      <w:r>
        <w:rPr>
          <w:rFonts w:asciiTheme="minorHAnsi" w:hAnsiTheme="minorHAnsi" w:cstheme="minorHAnsi"/>
          <w:color w:val="000000" w:themeColor="text1"/>
          <w:sz w:val="22"/>
          <w:szCs w:val="22"/>
        </w:rPr>
        <w:t xml:space="preserve"> on average</w:t>
      </w:r>
      <w:r w:rsidRPr="00CC3A38">
        <w:rPr>
          <w:rFonts w:asciiTheme="minorHAnsi" w:hAnsiTheme="minorHAnsi" w:cstheme="minorHAnsi"/>
          <w:color w:val="000000" w:themeColor="text1"/>
          <w:sz w:val="22"/>
          <w:szCs w:val="22"/>
        </w:rPr>
        <w:t xml:space="preserve">. The application period is </w:t>
      </w:r>
      <w:r>
        <w:rPr>
          <w:rFonts w:asciiTheme="minorHAnsi" w:hAnsiTheme="minorHAnsi" w:cstheme="minorHAnsi"/>
          <w:color w:val="000000" w:themeColor="text1"/>
          <w:sz w:val="22"/>
          <w:szCs w:val="22"/>
        </w:rPr>
        <w:t xml:space="preserve">from </w:t>
      </w:r>
      <w:r w:rsidRPr="00CC3A38">
        <w:rPr>
          <w:rFonts w:asciiTheme="minorHAnsi" w:hAnsiTheme="minorHAnsi" w:cstheme="minorHAnsi"/>
          <w:color w:val="000000" w:themeColor="text1"/>
          <w:sz w:val="22"/>
          <w:szCs w:val="22"/>
        </w:rPr>
        <w:t xml:space="preserve">October </w:t>
      </w:r>
      <w:r>
        <w:rPr>
          <w:rFonts w:asciiTheme="minorHAnsi" w:hAnsiTheme="minorHAnsi" w:cstheme="minorHAnsi"/>
          <w:color w:val="000000" w:themeColor="text1"/>
          <w:sz w:val="22"/>
          <w:szCs w:val="22"/>
        </w:rPr>
        <w:t>to</w:t>
      </w:r>
      <w:r w:rsidRPr="00CC3A38">
        <w:rPr>
          <w:rFonts w:asciiTheme="minorHAnsi" w:hAnsiTheme="minorHAnsi" w:cstheme="minorHAnsi"/>
          <w:color w:val="000000" w:themeColor="text1"/>
          <w:sz w:val="22"/>
          <w:szCs w:val="22"/>
        </w:rPr>
        <w:t xml:space="preserve"> April.</w:t>
      </w:r>
    </w:p>
    <w:p w14:paraId="77076322" w14:textId="77777777" w:rsidR="00702B4C" w:rsidRPr="00CC3A38" w:rsidRDefault="00702B4C" w:rsidP="00702B4C">
      <w:pPr>
        <w:rPr>
          <w:rFonts w:asciiTheme="minorHAnsi" w:hAnsiTheme="minorHAnsi" w:cstheme="minorHAnsi"/>
          <w:sz w:val="22"/>
          <w:szCs w:val="22"/>
          <w:highlight w:val="yellow"/>
        </w:rPr>
      </w:pPr>
    </w:p>
    <w:p w14:paraId="7172FF4B" w14:textId="77777777" w:rsidR="00702B4C" w:rsidRPr="00CC3A38" w:rsidRDefault="00702B4C" w:rsidP="00702B4C">
      <w:pPr>
        <w:rPr>
          <w:rFonts w:asciiTheme="minorHAnsi" w:hAnsiTheme="minorHAnsi" w:cstheme="minorHAnsi"/>
          <w:sz w:val="22"/>
          <w:szCs w:val="22"/>
        </w:rPr>
      </w:pPr>
      <w:r w:rsidRPr="00CC3A38">
        <w:rPr>
          <w:rFonts w:asciiTheme="minorHAnsi" w:hAnsiTheme="minorHAnsi" w:cstheme="minorHAnsi"/>
          <w:sz w:val="22"/>
          <w:szCs w:val="22"/>
          <w:highlight w:val="yellow"/>
        </w:rPr>
        <w:t xml:space="preserve">STEP 5 - </w:t>
      </w:r>
      <w:r w:rsidRPr="00CC3A38">
        <w:rPr>
          <w:rFonts w:asciiTheme="minorHAnsi" w:hAnsiTheme="minorHAnsi" w:cstheme="minorHAnsi"/>
          <w:b/>
          <w:bCs/>
          <w:color w:val="FF0000"/>
          <w:sz w:val="22"/>
          <w:szCs w:val="22"/>
          <w:highlight w:val="yellow"/>
        </w:rPr>
        <w:t>apply for your visa</w:t>
      </w:r>
    </w:p>
    <w:p w14:paraId="63B8C878" w14:textId="77777777" w:rsidR="00702B4C" w:rsidRPr="00CC3A38" w:rsidRDefault="00702B4C" w:rsidP="00702B4C">
      <w:pPr>
        <w:ind w:left="720"/>
        <w:jc w:val="both"/>
        <w:rPr>
          <w:rFonts w:asciiTheme="minorHAnsi" w:hAnsiTheme="minorHAnsi" w:cstheme="minorHAnsi"/>
          <w:sz w:val="22"/>
          <w:szCs w:val="22"/>
        </w:rPr>
      </w:pPr>
    </w:p>
    <w:p w14:paraId="42EF96E9" w14:textId="77777777" w:rsidR="00702B4C" w:rsidRPr="00CC3A38" w:rsidRDefault="00702B4C" w:rsidP="00702B4C">
      <w:pPr>
        <w:pStyle w:val="ListParagraph"/>
        <w:numPr>
          <w:ilvl w:val="0"/>
          <w:numId w:val="4"/>
        </w:numPr>
        <w:spacing w:after="0" w:line="240" w:lineRule="auto"/>
        <w:jc w:val="both"/>
        <w:rPr>
          <w:rFonts w:asciiTheme="minorHAnsi" w:hAnsiTheme="minorHAnsi" w:cstheme="minorHAnsi"/>
          <w:sz w:val="22"/>
          <w:szCs w:val="22"/>
        </w:rPr>
      </w:pPr>
      <w:r w:rsidRPr="00CC3A38">
        <w:rPr>
          <w:rFonts w:asciiTheme="minorHAnsi" w:hAnsiTheme="minorHAnsi" w:cstheme="minorHAnsi"/>
          <w:sz w:val="22"/>
          <w:szCs w:val="22"/>
        </w:rPr>
        <w:t xml:space="preserve">If the student meets the language requirements asked by the university, they may consider organising </w:t>
      </w:r>
      <w:r w:rsidRPr="00CC3A38">
        <w:rPr>
          <w:rFonts w:asciiTheme="minorHAnsi" w:hAnsiTheme="minorHAnsi" w:cstheme="minorHAnsi"/>
          <w:b/>
          <w:bCs/>
          <w:color w:val="FF0000"/>
          <w:sz w:val="22"/>
          <w:szCs w:val="22"/>
        </w:rPr>
        <w:t xml:space="preserve">his/her journey to the institution in the UK or </w:t>
      </w:r>
      <w:r>
        <w:rPr>
          <w:rFonts w:asciiTheme="minorHAnsi" w:hAnsiTheme="minorHAnsi" w:cstheme="minorHAnsi"/>
          <w:b/>
          <w:bCs/>
          <w:color w:val="FF0000"/>
          <w:sz w:val="22"/>
          <w:szCs w:val="22"/>
        </w:rPr>
        <w:t>IRE</w:t>
      </w:r>
      <w:r w:rsidRPr="00CC3A38">
        <w:rPr>
          <w:rFonts w:asciiTheme="minorHAnsi" w:hAnsiTheme="minorHAnsi" w:cstheme="minorHAnsi"/>
          <w:color w:val="FF0000"/>
          <w:sz w:val="22"/>
          <w:szCs w:val="22"/>
        </w:rPr>
        <w:t xml:space="preserve"> </w:t>
      </w:r>
      <w:r w:rsidRPr="00CC3A38">
        <w:rPr>
          <w:rFonts w:asciiTheme="minorHAnsi" w:hAnsiTheme="minorHAnsi" w:cstheme="minorHAnsi"/>
          <w:sz w:val="22"/>
          <w:szCs w:val="22"/>
        </w:rPr>
        <w:t xml:space="preserve">and </w:t>
      </w:r>
      <w:r w:rsidRPr="00CC3A38">
        <w:rPr>
          <w:rFonts w:asciiTheme="minorHAnsi" w:hAnsiTheme="minorHAnsi" w:cstheme="minorHAnsi"/>
          <w:b/>
          <w:bCs/>
          <w:color w:val="FF0000"/>
          <w:sz w:val="22"/>
          <w:szCs w:val="22"/>
        </w:rPr>
        <w:t xml:space="preserve">the ways to be granted a Student visa as a non-EEA/EU student </w:t>
      </w:r>
      <w:r w:rsidRPr="00CC3A38">
        <w:rPr>
          <w:rFonts w:asciiTheme="minorHAnsi" w:hAnsiTheme="minorHAnsi" w:cstheme="minorHAnsi"/>
          <w:b/>
          <w:bCs/>
          <w:color w:val="00B050"/>
          <w:sz w:val="22"/>
          <w:szCs w:val="22"/>
        </w:rPr>
        <w:t xml:space="preserve">(step </w:t>
      </w:r>
      <w:r>
        <w:rPr>
          <w:rFonts w:asciiTheme="minorHAnsi" w:hAnsiTheme="minorHAnsi" w:cstheme="minorHAnsi"/>
          <w:b/>
          <w:bCs/>
          <w:color w:val="00B050"/>
          <w:sz w:val="22"/>
          <w:szCs w:val="22"/>
        </w:rPr>
        <w:t>5</w:t>
      </w:r>
      <w:r w:rsidRPr="00CC3A38">
        <w:rPr>
          <w:rFonts w:asciiTheme="minorHAnsi" w:hAnsiTheme="minorHAnsi" w:cstheme="minorHAnsi"/>
          <w:b/>
          <w:bCs/>
          <w:color w:val="00B050"/>
          <w:sz w:val="22"/>
          <w:szCs w:val="22"/>
        </w:rPr>
        <w:t>)</w:t>
      </w:r>
      <w:r w:rsidRPr="00CC3A38">
        <w:rPr>
          <w:rFonts w:asciiTheme="minorHAnsi" w:hAnsiTheme="minorHAnsi" w:cstheme="minorHAnsi"/>
          <w:color w:val="00B050"/>
          <w:sz w:val="22"/>
          <w:szCs w:val="22"/>
        </w:rPr>
        <w:t xml:space="preserve">. </w:t>
      </w:r>
    </w:p>
    <w:p w14:paraId="7C7D3106" w14:textId="77777777" w:rsidR="00702B4C" w:rsidRPr="00CC3A38" w:rsidRDefault="00702B4C" w:rsidP="00702B4C">
      <w:pPr>
        <w:pStyle w:val="ListParagraph"/>
        <w:numPr>
          <w:ilvl w:val="1"/>
          <w:numId w:val="4"/>
        </w:numPr>
        <w:spacing w:after="0" w:line="240" w:lineRule="auto"/>
        <w:jc w:val="both"/>
        <w:rPr>
          <w:rFonts w:asciiTheme="minorHAnsi" w:hAnsiTheme="minorHAnsi" w:cstheme="minorHAnsi"/>
          <w:sz w:val="22"/>
          <w:szCs w:val="22"/>
        </w:rPr>
      </w:pPr>
      <w:r w:rsidRPr="00CC3A38">
        <w:rPr>
          <w:rFonts w:asciiTheme="minorHAnsi" w:hAnsiTheme="minorHAnsi" w:cstheme="minorHAnsi"/>
          <w:sz w:val="22"/>
          <w:szCs w:val="22"/>
          <w:u w:val="single"/>
        </w:rPr>
        <w:t>In the UK,</w:t>
      </w:r>
      <w:r w:rsidRPr="00CC3A38">
        <w:rPr>
          <w:rFonts w:asciiTheme="minorHAnsi" w:hAnsiTheme="minorHAnsi" w:cstheme="minorHAnsi"/>
          <w:sz w:val="22"/>
          <w:szCs w:val="22"/>
        </w:rPr>
        <w:t xml:space="preserve"> as a non-EEA/EU student, Panamanians </w:t>
      </w:r>
      <w:r w:rsidRPr="00CC3A38">
        <w:rPr>
          <w:rFonts w:asciiTheme="minorHAnsi" w:hAnsiTheme="minorHAnsi" w:cstheme="minorHAnsi"/>
          <w:b/>
          <w:bCs/>
          <w:color w:val="FF0000"/>
          <w:sz w:val="22"/>
          <w:szCs w:val="22"/>
        </w:rPr>
        <w:t>need to be granted a Student Visa (Tier 4) to enter the country</w:t>
      </w:r>
      <w:r w:rsidRPr="00CC3A38">
        <w:rPr>
          <w:rFonts w:asciiTheme="minorHAnsi" w:hAnsiTheme="minorHAnsi" w:cstheme="minorHAnsi"/>
          <w:sz w:val="22"/>
          <w:szCs w:val="22"/>
        </w:rPr>
        <w:t xml:space="preserve"> and need to start the procedure prior to traveling to the UK. It costs $363 and can take up to 8 weeks. </w:t>
      </w:r>
    </w:p>
    <w:p w14:paraId="69CE9ED9" w14:textId="77777777" w:rsidR="00702B4C" w:rsidRPr="00CC3A38" w:rsidRDefault="00702B4C" w:rsidP="00702B4C">
      <w:pPr>
        <w:pStyle w:val="ListParagraph"/>
        <w:numPr>
          <w:ilvl w:val="1"/>
          <w:numId w:val="4"/>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sz w:val="22"/>
          <w:szCs w:val="22"/>
        </w:rPr>
        <w:t xml:space="preserve">The UK Home Office asks students to </w:t>
      </w:r>
      <w:r w:rsidRPr="00CC3A38">
        <w:rPr>
          <w:rFonts w:asciiTheme="minorHAnsi" w:hAnsiTheme="minorHAnsi" w:cstheme="minorHAnsi"/>
          <w:b/>
          <w:bCs/>
          <w:color w:val="FF0000"/>
          <w:sz w:val="22"/>
          <w:szCs w:val="22"/>
        </w:rPr>
        <w:t>prove their English level (</w:t>
      </w:r>
      <w:r w:rsidRPr="00CC3A38">
        <w:rPr>
          <w:rFonts w:asciiTheme="minorHAnsi" w:hAnsiTheme="minorHAnsi" w:cstheme="minorHAnsi"/>
          <w:b/>
          <w:bCs/>
          <w:color w:val="FF0000"/>
          <w:sz w:val="22"/>
          <w:szCs w:val="22"/>
          <w:shd w:val="clear" w:color="auto" w:fill="FFFFFF"/>
          <w:lang w:val="en-US"/>
        </w:rPr>
        <w:t xml:space="preserve">CEFR level B1) </w:t>
      </w:r>
      <w:r w:rsidRPr="00CC3A38">
        <w:rPr>
          <w:rFonts w:asciiTheme="minorHAnsi" w:hAnsiTheme="minorHAnsi" w:cstheme="minorHAnsi"/>
          <w:b/>
          <w:bCs/>
          <w:color w:val="FF0000"/>
          <w:sz w:val="22"/>
          <w:szCs w:val="22"/>
        </w:rPr>
        <w:t xml:space="preserve">with </w:t>
      </w:r>
      <w:r w:rsidRPr="00CC3A38">
        <w:rPr>
          <w:rFonts w:asciiTheme="minorHAnsi" w:hAnsiTheme="minorHAnsi" w:cstheme="minorHAnsi"/>
          <w:b/>
          <w:bCs/>
          <w:color w:val="FF0000"/>
          <w:sz w:val="22"/>
          <w:szCs w:val="22"/>
          <w:lang w:val="en-US"/>
        </w:rPr>
        <w:t xml:space="preserve">a Secure English Language Test (SELT) </w:t>
      </w:r>
      <w:r w:rsidRPr="00CC3A38">
        <w:rPr>
          <w:rFonts w:asciiTheme="minorHAnsi" w:hAnsiTheme="minorHAnsi" w:cstheme="minorHAnsi"/>
          <w:sz w:val="22"/>
          <w:szCs w:val="22"/>
          <w:lang w:val="en-US"/>
        </w:rPr>
        <w:t xml:space="preserve">from an approved provider. You need the IELTS for UKVI or IELTS Life Skills (not provided in Panama anymore, the nearest test </w:t>
      </w:r>
      <w:proofErr w:type="spellStart"/>
      <w:r w:rsidRPr="00CC3A38">
        <w:rPr>
          <w:rFonts w:asciiTheme="minorHAnsi" w:hAnsiTheme="minorHAnsi" w:cstheme="minorHAnsi"/>
          <w:sz w:val="22"/>
          <w:szCs w:val="22"/>
          <w:lang w:val="en-US"/>
        </w:rPr>
        <w:t>centre</w:t>
      </w:r>
      <w:proofErr w:type="spellEnd"/>
      <w:r w:rsidRPr="00CC3A38">
        <w:rPr>
          <w:rFonts w:asciiTheme="minorHAnsi" w:hAnsiTheme="minorHAnsi" w:cstheme="minorHAnsi"/>
          <w:sz w:val="22"/>
          <w:szCs w:val="22"/>
          <w:lang w:val="en-US"/>
        </w:rPr>
        <w:t xml:space="preserve"> is in Colombia, Bogota), Pearson PTE Academic UKVI or PTE Home (provided by </w:t>
      </w:r>
      <w:r w:rsidRPr="00CC3A38">
        <w:rPr>
          <w:rFonts w:asciiTheme="minorHAnsi" w:hAnsiTheme="minorHAnsi" w:cstheme="minorHAnsi"/>
          <w:i/>
          <w:iCs/>
          <w:sz w:val="22"/>
          <w:szCs w:val="22"/>
        </w:rPr>
        <w:t>Universidad Santa María la Antigua</w:t>
      </w:r>
      <w:r w:rsidRPr="00CC3A38">
        <w:rPr>
          <w:rFonts w:asciiTheme="minorHAnsi" w:hAnsiTheme="minorHAnsi" w:cstheme="minorHAnsi"/>
          <w:sz w:val="22"/>
          <w:szCs w:val="22"/>
        </w:rPr>
        <w:t xml:space="preserve">), </w:t>
      </w:r>
      <w:r w:rsidRPr="00CC3A38">
        <w:rPr>
          <w:rFonts w:asciiTheme="minorHAnsi" w:hAnsiTheme="minorHAnsi" w:cstheme="minorHAnsi"/>
          <w:sz w:val="22"/>
          <w:szCs w:val="22"/>
          <w:lang w:val="en-US"/>
        </w:rPr>
        <w:t xml:space="preserve">PSI Services Skills for English UKVI (provided by </w:t>
      </w:r>
      <w:r w:rsidRPr="00CC3A38">
        <w:rPr>
          <w:rFonts w:asciiTheme="minorHAnsi" w:hAnsiTheme="minorHAnsi" w:cstheme="minorHAnsi"/>
          <w:sz w:val="22"/>
          <w:szCs w:val="22"/>
        </w:rPr>
        <w:t>The U for You – Panama City)</w:t>
      </w:r>
      <w:r w:rsidRPr="00CC3A38">
        <w:rPr>
          <w:rFonts w:asciiTheme="minorHAnsi" w:hAnsiTheme="minorHAnsi" w:cstheme="minorHAnsi"/>
          <w:sz w:val="22"/>
          <w:szCs w:val="22"/>
          <w:lang w:val="en-US"/>
        </w:rPr>
        <w:t xml:space="preserve">, </w:t>
      </w:r>
      <w:proofErr w:type="spellStart"/>
      <w:r w:rsidRPr="00CC3A38">
        <w:rPr>
          <w:rFonts w:asciiTheme="minorHAnsi" w:hAnsiTheme="minorHAnsi" w:cstheme="minorHAnsi"/>
          <w:sz w:val="22"/>
          <w:szCs w:val="22"/>
          <w:lang w:val="en-US"/>
        </w:rPr>
        <w:t>LanguageCert</w:t>
      </w:r>
      <w:proofErr w:type="spellEnd"/>
      <w:r w:rsidRPr="00CC3A38">
        <w:rPr>
          <w:rFonts w:asciiTheme="minorHAnsi" w:hAnsiTheme="minorHAnsi" w:cstheme="minorHAnsi"/>
          <w:sz w:val="22"/>
          <w:szCs w:val="22"/>
          <w:lang w:val="en-US"/>
        </w:rPr>
        <w:t xml:space="preserve"> International ESOL SELT (provided by </w:t>
      </w:r>
      <w:r w:rsidRPr="00CC3A38">
        <w:rPr>
          <w:rFonts w:asciiTheme="minorHAnsi" w:hAnsiTheme="minorHAnsi" w:cstheme="minorHAnsi"/>
          <w:sz w:val="22"/>
          <w:szCs w:val="22"/>
        </w:rPr>
        <w:t xml:space="preserve">Panama City ELS </w:t>
      </w:r>
      <w:proofErr w:type="spellStart"/>
      <w:r w:rsidRPr="00CC3A38">
        <w:rPr>
          <w:rFonts w:asciiTheme="minorHAnsi" w:hAnsiTheme="minorHAnsi" w:cstheme="minorHAnsi"/>
          <w:sz w:val="22"/>
          <w:szCs w:val="22"/>
        </w:rPr>
        <w:t>Paitilla</w:t>
      </w:r>
      <w:proofErr w:type="spellEnd"/>
      <w:r w:rsidRPr="00CC3A38">
        <w:rPr>
          <w:rFonts w:asciiTheme="minorHAnsi" w:hAnsiTheme="minorHAnsi" w:cstheme="minorHAnsi"/>
          <w:sz w:val="22"/>
          <w:szCs w:val="22"/>
        </w:rPr>
        <w:t>)</w:t>
      </w:r>
      <w:r w:rsidRPr="00CC3A38">
        <w:rPr>
          <w:rFonts w:asciiTheme="minorHAnsi" w:hAnsiTheme="minorHAnsi" w:cstheme="minorHAnsi"/>
          <w:sz w:val="22"/>
          <w:szCs w:val="22"/>
          <w:lang w:val="en-US"/>
        </w:rPr>
        <w:t>, or Trinity College London</w:t>
      </w:r>
      <w:r w:rsidRPr="00CC3A38">
        <w:rPr>
          <w:rFonts w:asciiTheme="minorHAnsi" w:hAnsiTheme="minorHAnsi" w:cstheme="minorHAnsi"/>
          <w:color w:val="000000" w:themeColor="text1"/>
          <w:sz w:val="22"/>
          <w:szCs w:val="22"/>
          <w:lang w:val="en-US"/>
        </w:rPr>
        <w:t xml:space="preserve">. </w:t>
      </w:r>
      <w:r w:rsidRPr="00CC3A38">
        <w:rPr>
          <w:rFonts w:asciiTheme="minorHAnsi" w:hAnsiTheme="minorHAnsi" w:cstheme="minorHAnsi"/>
          <w:color w:val="000000" w:themeColor="text1"/>
          <w:sz w:val="22"/>
          <w:szCs w:val="22"/>
        </w:rPr>
        <w:t xml:space="preserve">As the test will be taken in Panama (which is outside the UK), the providers to pass the above SELT are: PSI Services, IELTS Consortium, </w:t>
      </w:r>
      <w:proofErr w:type="spellStart"/>
      <w:r w:rsidRPr="00CC3A38">
        <w:rPr>
          <w:rFonts w:asciiTheme="minorHAnsi" w:hAnsiTheme="minorHAnsi" w:cstheme="minorHAnsi"/>
          <w:color w:val="000000" w:themeColor="text1"/>
          <w:sz w:val="22"/>
          <w:szCs w:val="22"/>
        </w:rPr>
        <w:t>LanguageCert</w:t>
      </w:r>
      <w:proofErr w:type="spellEnd"/>
      <w:r w:rsidRPr="00CC3A38">
        <w:rPr>
          <w:rFonts w:asciiTheme="minorHAnsi" w:hAnsiTheme="minorHAnsi" w:cstheme="minorHAnsi"/>
          <w:color w:val="000000" w:themeColor="text1"/>
          <w:sz w:val="22"/>
          <w:szCs w:val="22"/>
        </w:rPr>
        <w:t xml:space="preserve">, and Pearson (not Trinity College London). </w:t>
      </w:r>
      <w:r w:rsidRPr="00CC3A38">
        <w:rPr>
          <w:rFonts w:asciiTheme="minorHAnsi" w:eastAsia="Times New Roman" w:hAnsiTheme="minorHAnsi" w:cstheme="minorHAnsi"/>
          <w:color w:val="000000" w:themeColor="text1"/>
          <w:sz w:val="22"/>
          <w:szCs w:val="22"/>
          <w:lang w:val="en-US"/>
        </w:rPr>
        <w:t xml:space="preserve"> </w:t>
      </w:r>
    </w:p>
    <w:p w14:paraId="36B0EBC9" w14:textId="77777777" w:rsidR="00702B4C" w:rsidRPr="00CC3A38" w:rsidRDefault="00702B4C" w:rsidP="00702B4C">
      <w:pPr>
        <w:pStyle w:val="ListParagraph"/>
        <w:numPr>
          <w:ilvl w:val="2"/>
          <w:numId w:val="4"/>
        </w:numPr>
        <w:spacing w:after="0" w:line="240" w:lineRule="auto"/>
        <w:jc w:val="both"/>
        <w:rPr>
          <w:rFonts w:asciiTheme="minorHAnsi" w:hAnsiTheme="minorHAnsi" w:cstheme="minorHAnsi"/>
          <w:sz w:val="22"/>
          <w:szCs w:val="22"/>
        </w:rPr>
      </w:pPr>
      <w:r w:rsidRPr="00CC3A38">
        <w:rPr>
          <w:rFonts w:asciiTheme="minorHAnsi" w:eastAsia="Times New Roman" w:hAnsiTheme="minorHAnsi" w:cstheme="minorHAnsi"/>
          <w:color w:val="0B0C0C"/>
          <w:sz w:val="22"/>
          <w:szCs w:val="22"/>
          <w:u w:val="single"/>
          <w:lang w:val="en-US"/>
        </w:rPr>
        <w:t xml:space="preserve">The U for You and </w:t>
      </w:r>
      <w:proofErr w:type="spellStart"/>
      <w:r w:rsidRPr="00CC3A38">
        <w:rPr>
          <w:rFonts w:asciiTheme="minorHAnsi" w:eastAsia="Times New Roman" w:hAnsiTheme="minorHAnsi" w:cstheme="minorHAnsi"/>
          <w:i/>
          <w:iCs/>
          <w:color w:val="0B0C0C"/>
          <w:sz w:val="22"/>
          <w:szCs w:val="22"/>
          <w:u w:val="single"/>
          <w:lang w:val="en-US"/>
        </w:rPr>
        <w:t>Experiencias</w:t>
      </w:r>
      <w:proofErr w:type="spellEnd"/>
      <w:r w:rsidRPr="00CC3A38">
        <w:rPr>
          <w:rFonts w:asciiTheme="minorHAnsi" w:eastAsia="Times New Roman" w:hAnsiTheme="minorHAnsi" w:cstheme="minorHAnsi"/>
          <w:i/>
          <w:iCs/>
          <w:color w:val="0B0C0C"/>
          <w:sz w:val="22"/>
          <w:szCs w:val="22"/>
          <w:u w:val="single"/>
          <w:lang w:val="en-US"/>
        </w:rPr>
        <w:t xml:space="preserve"> Overseas</w:t>
      </w:r>
      <w:r w:rsidRPr="00CC3A38">
        <w:rPr>
          <w:rFonts w:asciiTheme="minorHAnsi" w:eastAsia="Times New Roman" w:hAnsiTheme="minorHAnsi" w:cstheme="minorHAnsi"/>
          <w:color w:val="0B0C0C"/>
          <w:sz w:val="22"/>
          <w:szCs w:val="22"/>
          <w:lang w:val="en-US"/>
        </w:rPr>
        <w:t xml:space="preserve"> are educational consultancies </w:t>
      </w:r>
      <w:r w:rsidRPr="00CC3A38">
        <w:rPr>
          <w:rFonts w:asciiTheme="minorHAnsi" w:hAnsiTheme="minorHAnsi" w:cstheme="minorHAnsi"/>
          <w:color w:val="000000" w:themeColor="text1"/>
          <w:sz w:val="22"/>
          <w:szCs w:val="22"/>
        </w:rPr>
        <w:t>helping students to choose their university and guid</w:t>
      </w:r>
      <w:r>
        <w:rPr>
          <w:rFonts w:asciiTheme="minorHAnsi" w:hAnsiTheme="minorHAnsi" w:cstheme="minorHAnsi"/>
          <w:color w:val="000000" w:themeColor="text1"/>
          <w:sz w:val="22"/>
          <w:szCs w:val="22"/>
        </w:rPr>
        <w:t xml:space="preserve">ing </w:t>
      </w:r>
      <w:r w:rsidRPr="00CC3A38">
        <w:rPr>
          <w:rFonts w:asciiTheme="minorHAnsi" w:hAnsiTheme="minorHAnsi" w:cstheme="minorHAnsi"/>
          <w:color w:val="000000" w:themeColor="text1"/>
          <w:sz w:val="22"/>
          <w:szCs w:val="22"/>
        </w:rPr>
        <w:t xml:space="preserve">them through the entire application process based on their expectations and needs. They offer their services for </w:t>
      </w:r>
      <w:r w:rsidRPr="00CC3A38">
        <w:rPr>
          <w:rFonts w:asciiTheme="minorHAnsi" w:hAnsiTheme="minorHAnsi" w:cstheme="minorHAnsi"/>
          <w:b/>
          <w:bCs/>
          <w:color w:val="FF0000"/>
          <w:sz w:val="22"/>
          <w:szCs w:val="22"/>
        </w:rPr>
        <w:t>FREE</w:t>
      </w:r>
      <w:r w:rsidRPr="00CC3A38">
        <w:rPr>
          <w:rFonts w:asciiTheme="minorHAnsi" w:hAnsiTheme="minorHAnsi" w:cstheme="minorHAnsi"/>
          <w:color w:val="000000" w:themeColor="text1"/>
          <w:sz w:val="22"/>
          <w:szCs w:val="22"/>
        </w:rPr>
        <w:t xml:space="preserve"> within their network of university partners.</w:t>
      </w:r>
    </w:p>
    <w:p w14:paraId="3C5248A6" w14:textId="77777777" w:rsidR="00702B4C" w:rsidRPr="009A6CBD" w:rsidRDefault="00702B4C" w:rsidP="00702B4C">
      <w:pPr>
        <w:pStyle w:val="ListParagraph"/>
        <w:numPr>
          <w:ilvl w:val="1"/>
          <w:numId w:val="4"/>
        </w:numPr>
        <w:spacing w:after="0" w:line="240" w:lineRule="auto"/>
        <w:jc w:val="both"/>
        <w:rPr>
          <w:rFonts w:asciiTheme="minorHAnsi" w:hAnsiTheme="minorHAnsi" w:cstheme="minorHAnsi"/>
          <w:sz w:val="22"/>
          <w:szCs w:val="22"/>
        </w:rPr>
      </w:pPr>
      <w:r w:rsidRPr="00CC3A38">
        <w:rPr>
          <w:rFonts w:asciiTheme="minorHAnsi" w:hAnsiTheme="minorHAnsi" w:cstheme="minorHAnsi"/>
          <w:sz w:val="22"/>
          <w:szCs w:val="22"/>
          <w:u w:val="single"/>
        </w:rPr>
        <w:lastRenderedPageBreak/>
        <w:t xml:space="preserve">In </w:t>
      </w:r>
      <w:r>
        <w:rPr>
          <w:rFonts w:asciiTheme="minorHAnsi" w:hAnsiTheme="minorHAnsi" w:cstheme="minorHAnsi"/>
          <w:sz w:val="22"/>
          <w:szCs w:val="22"/>
          <w:u w:val="single"/>
        </w:rPr>
        <w:t>IRE</w:t>
      </w:r>
      <w:r w:rsidRPr="00CC3A38">
        <w:rPr>
          <w:rFonts w:asciiTheme="minorHAnsi" w:hAnsiTheme="minorHAnsi" w:cstheme="minorHAnsi"/>
          <w:sz w:val="22"/>
          <w:szCs w:val="22"/>
        </w:rPr>
        <w:t xml:space="preserve">, as a non-EEA/EU student, </w:t>
      </w:r>
      <w:r w:rsidRPr="00CC3A38">
        <w:rPr>
          <w:rFonts w:asciiTheme="minorHAnsi" w:hAnsiTheme="minorHAnsi" w:cstheme="minorHAnsi"/>
          <w:b/>
          <w:bCs/>
          <w:color w:val="FF0000"/>
          <w:sz w:val="22"/>
          <w:szCs w:val="22"/>
        </w:rPr>
        <w:t>Panamanians do NOT need a Student Visa to enter the country,</w:t>
      </w:r>
      <w:r w:rsidRPr="00CC3A38">
        <w:rPr>
          <w:rFonts w:asciiTheme="minorHAnsi" w:hAnsiTheme="minorHAnsi" w:cstheme="minorHAnsi"/>
          <w:sz w:val="22"/>
          <w:szCs w:val="22"/>
        </w:rPr>
        <w:t xml:space="preserve"> a 90</w:t>
      </w:r>
      <w:r>
        <w:rPr>
          <w:rFonts w:asciiTheme="minorHAnsi" w:hAnsiTheme="minorHAnsi" w:cstheme="minorHAnsi"/>
          <w:sz w:val="22"/>
          <w:szCs w:val="22"/>
        </w:rPr>
        <w:t>-</w:t>
      </w:r>
      <w:r w:rsidRPr="00CC3A38">
        <w:rPr>
          <w:rFonts w:asciiTheme="minorHAnsi" w:hAnsiTheme="minorHAnsi" w:cstheme="minorHAnsi"/>
          <w:sz w:val="22"/>
          <w:szCs w:val="22"/>
        </w:rPr>
        <w:t xml:space="preserve">day-stay is allowed without a visa. </w:t>
      </w:r>
      <w:r>
        <w:rPr>
          <w:rFonts w:asciiTheme="minorHAnsi" w:hAnsiTheme="minorHAnsi" w:cstheme="minorHAnsi"/>
          <w:sz w:val="22"/>
          <w:szCs w:val="22"/>
        </w:rPr>
        <w:t xml:space="preserve">If you wish to stay longer, you must book an appointment at </w:t>
      </w:r>
      <w:r w:rsidRPr="00CC3A38">
        <w:rPr>
          <w:rFonts w:asciiTheme="minorHAnsi" w:hAnsiTheme="minorHAnsi" w:cstheme="minorHAnsi"/>
          <w:sz w:val="22"/>
          <w:szCs w:val="22"/>
        </w:rPr>
        <w:t xml:space="preserve">the </w:t>
      </w:r>
      <w:r w:rsidRPr="00C967D8">
        <w:rPr>
          <w:rFonts w:asciiTheme="minorHAnsi" w:hAnsiTheme="minorHAnsi" w:cstheme="minorHAnsi"/>
          <w:sz w:val="22"/>
          <w:szCs w:val="22"/>
        </w:rPr>
        <w:t>Irish immigration</w:t>
      </w:r>
      <w:r>
        <w:rPr>
          <w:rFonts w:asciiTheme="minorHAnsi" w:hAnsiTheme="minorHAnsi" w:cstheme="minorHAnsi"/>
          <w:sz w:val="22"/>
          <w:szCs w:val="22"/>
        </w:rPr>
        <w:t xml:space="preserve"> </w:t>
      </w:r>
      <w:r w:rsidRPr="00CC3A38">
        <w:rPr>
          <w:rFonts w:asciiTheme="minorHAnsi" w:hAnsiTheme="minorHAnsi" w:cstheme="minorHAnsi"/>
          <w:sz w:val="22"/>
          <w:szCs w:val="22"/>
        </w:rPr>
        <w:t xml:space="preserve">office </w:t>
      </w:r>
      <w:r>
        <w:rPr>
          <w:rFonts w:asciiTheme="minorHAnsi" w:hAnsiTheme="minorHAnsi" w:cstheme="minorHAnsi"/>
          <w:sz w:val="22"/>
          <w:szCs w:val="22"/>
        </w:rPr>
        <w:t>to be granted the Ireland Permanent Residency. I</w:t>
      </w:r>
      <w:r w:rsidRPr="00CC3A38">
        <w:rPr>
          <w:rFonts w:asciiTheme="minorHAnsi" w:hAnsiTheme="minorHAnsi" w:cstheme="minorHAnsi"/>
          <w:sz w:val="22"/>
          <w:szCs w:val="22"/>
        </w:rPr>
        <w:t xml:space="preserve">t is recommended to </w:t>
      </w:r>
      <w:r>
        <w:rPr>
          <w:rFonts w:asciiTheme="minorHAnsi" w:hAnsiTheme="minorHAnsi" w:cstheme="minorHAnsi"/>
          <w:sz w:val="22"/>
          <w:szCs w:val="22"/>
        </w:rPr>
        <w:t>book this appointment</w:t>
      </w:r>
      <w:r w:rsidRPr="00CC3A38">
        <w:rPr>
          <w:rFonts w:asciiTheme="minorHAnsi" w:hAnsiTheme="minorHAnsi" w:cstheme="minorHAnsi"/>
          <w:sz w:val="22"/>
          <w:szCs w:val="22"/>
        </w:rPr>
        <w:t xml:space="preserve"> prior to trave</w:t>
      </w:r>
      <w:r>
        <w:rPr>
          <w:rFonts w:asciiTheme="minorHAnsi" w:hAnsiTheme="minorHAnsi" w:cstheme="minorHAnsi"/>
          <w:sz w:val="22"/>
          <w:szCs w:val="22"/>
        </w:rPr>
        <w:t>l</w:t>
      </w:r>
      <w:r w:rsidRPr="00CC3A38">
        <w:rPr>
          <w:rFonts w:asciiTheme="minorHAnsi" w:hAnsiTheme="minorHAnsi" w:cstheme="minorHAnsi"/>
          <w:sz w:val="22"/>
          <w:szCs w:val="22"/>
        </w:rPr>
        <w:t xml:space="preserve">ling to </w:t>
      </w:r>
      <w:r>
        <w:rPr>
          <w:rFonts w:asciiTheme="minorHAnsi" w:hAnsiTheme="minorHAnsi" w:cstheme="minorHAnsi"/>
          <w:sz w:val="22"/>
          <w:szCs w:val="22"/>
        </w:rPr>
        <w:t xml:space="preserve">IRE. </w:t>
      </w:r>
      <w:r w:rsidRPr="00CC3A38">
        <w:rPr>
          <w:rFonts w:asciiTheme="minorHAnsi" w:hAnsiTheme="minorHAnsi" w:cstheme="minorHAnsi"/>
          <w:sz w:val="22"/>
          <w:szCs w:val="22"/>
        </w:rPr>
        <w:t xml:space="preserve">Otherwise, if you try to book an appointment as soon as you arrive in </w:t>
      </w:r>
      <w:r>
        <w:rPr>
          <w:rFonts w:asciiTheme="minorHAnsi" w:hAnsiTheme="minorHAnsi" w:cstheme="minorHAnsi"/>
          <w:sz w:val="22"/>
          <w:szCs w:val="22"/>
        </w:rPr>
        <w:t>IRE</w:t>
      </w:r>
      <w:r w:rsidRPr="00CC3A38">
        <w:rPr>
          <w:rFonts w:asciiTheme="minorHAnsi" w:hAnsiTheme="minorHAnsi" w:cstheme="minorHAnsi"/>
          <w:sz w:val="22"/>
          <w:szCs w:val="22"/>
        </w:rPr>
        <w:t xml:space="preserve">, there is a risk that </w:t>
      </w:r>
      <w:r>
        <w:rPr>
          <w:rFonts w:asciiTheme="minorHAnsi" w:hAnsiTheme="minorHAnsi" w:cstheme="minorHAnsi"/>
          <w:sz w:val="22"/>
          <w:szCs w:val="22"/>
        </w:rPr>
        <w:t>the immigration office c</w:t>
      </w:r>
      <w:r w:rsidRPr="00CC3A38">
        <w:rPr>
          <w:rFonts w:asciiTheme="minorHAnsi" w:hAnsiTheme="minorHAnsi" w:cstheme="minorHAnsi"/>
          <w:sz w:val="22"/>
          <w:szCs w:val="22"/>
        </w:rPr>
        <w:t xml:space="preserve">ould not have any availability within a 3-month period. In that case, you will have to stay in </w:t>
      </w:r>
      <w:r>
        <w:rPr>
          <w:rFonts w:asciiTheme="minorHAnsi" w:hAnsiTheme="minorHAnsi" w:cstheme="minorHAnsi"/>
          <w:sz w:val="22"/>
          <w:szCs w:val="22"/>
        </w:rPr>
        <w:t>IRE</w:t>
      </w:r>
      <w:r w:rsidRPr="00CC3A38">
        <w:rPr>
          <w:rFonts w:asciiTheme="minorHAnsi" w:hAnsiTheme="minorHAnsi" w:cstheme="minorHAnsi"/>
          <w:sz w:val="22"/>
          <w:szCs w:val="22"/>
        </w:rPr>
        <w:t xml:space="preserve"> as long as you</w:t>
      </w:r>
      <w:r>
        <w:rPr>
          <w:rFonts w:asciiTheme="minorHAnsi" w:hAnsiTheme="minorHAnsi" w:cstheme="minorHAnsi"/>
          <w:sz w:val="22"/>
          <w:szCs w:val="22"/>
        </w:rPr>
        <w:t>r passport</w:t>
      </w:r>
      <w:r w:rsidRPr="00CC3A38">
        <w:rPr>
          <w:rFonts w:asciiTheme="minorHAnsi" w:hAnsiTheme="minorHAnsi" w:cstheme="minorHAnsi"/>
          <w:sz w:val="22"/>
          <w:szCs w:val="22"/>
        </w:rPr>
        <w:t xml:space="preserve"> ha</w:t>
      </w:r>
      <w:r>
        <w:rPr>
          <w:rFonts w:asciiTheme="minorHAnsi" w:hAnsiTheme="minorHAnsi" w:cstheme="minorHAnsi"/>
          <w:sz w:val="22"/>
          <w:szCs w:val="22"/>
        </w:rPr>
        <w:t>s</w:t>
      </w:r>
      <w:r w:rsidRPr="00CC3A38">
        <w:rPr>
          <w:rFonts w:asciiTheme="minorHAnsi" w:hAnsiTheme="minorHAnsi" w:cstheme="minorHAnsi"/>
          <w:sz w:val="22"/>
          <w:szCs w:val="22"/>
        </w:rPr>
        <w:t xml:space="preserve"> not been stamp</w:t>
      </w:r>
      <w:r>
        <w:rPr>
          <w:rFonts w:asciiTheme="minorHAnsi" w:hAnsiTheme="minorHAnsi" w:cstheme="minorHAnsi"/>
          <w:sz w:val="22"/>
          <w:szCs w:val="22"/>
        </w:rPr>
        <w:t>ed</w:t>
      </w:r>
      <w:r w:rsidRPr="00CC3A38">
        <w:rPr>
          <w:rFonts w:asciiTheme="minorHAnsi" w:hAnsiTheme="minorHAnsi" w:cstheme="minorHAnsi"/>
          <w:sz w:val="22"/>
          <w:szCs w:val="22"/>
        </w:rPr>
        <w:t xml:space="preserve">. </w:t>
      </w:r>
    </w:p>
    <w:p w14:paraId="3BB9DED9" w14:textId="77777777" w:rsidR="00702B4C" w:rsidRPr="00CC3A38" w:rsidRDefault="00702B4C" w:rsidP="00702B4C">
      <w:pPr>
        <w:pStyle w:val="ListParagraph"/>
        <w:spacing w:after="0" w:line="240" w:lineRule="auto"/>
        <w:ind w:left="792"/>
        <w:jc w:val="both"/>
        <w:rPr>
          <w:rFonts w:asciiTheme="minorHAnsi" w:hAnsiTheme="minorHAnsi" w:cstheme="minorHAnsi"/>
          <w:color w:val="000000" w:themeColor="text1"/>
          <w:sz w:val="22"/>
          <w:szCs w:val="22"/>
        </w:rPr>
      </w:pPr>
    </w:p>
    <w:p w14:paraId="64A6FCCD" w14:textId="77777777" w:rsidR="00702B4C" w:rsidRPr="0030100C" w:rsidRDefault="00702B4C" w:rsidP="00702B4C">
      <w:pPr>
        <w:rPr>
          <w:rFonts w:asciiTheme="minorHAnsi" w:hAnsiTheme="minorHAnsi" w:cstheme="minorHAnsi"/>
          <w:sz w:val="22"/>
          <w:szCs w:val="22"/>
        </w:rPr>
      </w:pPr>
      <w:r w:rsidRPr="00CC3A38">
        <w:rPr>
          <w:rFonts w:asciiTheme="minorHAnsi" w:hAnsiTheme="minorHAnsi" w:cstheme="minorHAnsi"/>
          <w:sz w:val="22"/>
          <w:szCs w:val="22"/>
          <w:highlight w:val="yellow"/>
        </w:rPr>
        <w:t xml:space="preserve">STEP 6 - </w:t>
      </w:r>
      <w:r w:rsidRPr="00CC3A38">
        <w:rPr>
          <w:rFonts w:asciiTheme="minorHAnsi" w:hAnsiTheme="minorHAnsi" w:cstheme="minorHAnsi"/>
          <w:b/>
          <w:bCs/>
          <w:color w:val="FF0000"/>
          <w:sz w:val="22"/>
          <w:szCs w:val="22"/>
          <w:highlight w:val="yellow"/>
        </w:rPr>
        <w:t>prepare for your departure</w:t>
      </w:r>
    </w:p>
    <w:p w14:paraId="753D39BC" w14:textId="77777777" w:rsidR="00702B4C" w:rsidRDefault="00702B4C" w:rsidP="00702B4C"/>
    <w:p w14:paraId="48DCC567" w14:textId="77777777" w:rsidR="00702B4C" w:rsidRDefault="00702B4C" w:rsidP="00702B4C">
      <w:pPr>
        <w:pStyle w:val="ListParagraph"/>
        <w:numPr>
          <w:ilvl w:val="0"/>
          <w:numId w:val="9"/>
        </w:numPr>
        <w:rPr>
          <w:rFonts w:asciiTheme="minorHAnsi" w:hAnsiTheme="minorHAnsi" w:cstheme="minorHAnsi"/>
          <w:color w:val="000000" w:themeColor="text1"/>
          <w:sz w:val="22"/>
          <w:szCs w:val="22"/>
          <w:u w:val="single"/>
        </w:rPr>
      </w:pPr>
      <w:r w:rsidRPr="00EA1970">
        <w:rPr>
          <w:rFonts w:asciiTheme="minorHAnsi" w:hAnsiTheme="minorHAnsi" w:cstheme="minorHAnsi"/>
          <w:color w:val="000000" w:themeColor="text1"/>
          <w:sz w:val="22"/>
          <w:szCs w:val="22"/>
          <w:u w:val="single"/>
        </w:rPr>
        <w:t>Make travel arrangements:</w:t>
      </w:r>
    </w:p>
    <w:p w14:paraId="588DCDAB" w14:textId="77777777" w:rsidR="00702B4C" w:rsidRPr="00EA1970" w:rsidRDefault="00702B4C" w:rsidP="00702B4C">
      <w:pPr>
        <w:pStyle w:val="ListParagraph"/>
        <w:numPr>
          <w:ilvl w:val="1"/>
          <w:numId w:val="9"/>
        </w:numPr>
        <w:rPr>
          <w:rFonts w:asciiTheme="minorHAnsi" w:hAnsiTheme="minorHAnsi" w:cstheme="minorHAnsi"/>
          <w:color w:val="000000" w:themeColor="text1"/>
          <w:sz w:val="22"/>
          <w:szCs w:val="22"/>
          <w:u w:val="single"/>
        </w:rPr>
      </w:pPr>
      <w:r w:rsidRPr="00EA1970">
        <w:rPr>
          <w:rFonts w:asciiTheme="minorHAnsi" w:hAnsiTheme="minorHAnsi" w:cstheme="minorHAnsi"/>
          <w:color w:val="000000" w:themeColor="text1"/>
          <w:sz w:val="22"/>
          <w:szCs w:val="22"/>
        </w:rPr>
        <w:t xml:space="preserve">Students should confirm with their educational institution (university) when they are expected to arrive, in order to make the necessary travel arrangements. Arrival date should also comply with any visa regulations. Other key issues should be solved as well, </w:t>
      </w:r>
      <w:r>
        <w:rPr>
          <w:rFonts w:asciiTheme="minorHAnsi" w:hAnsiTheme="minorHAnsi" w:cstheme="minorHAnsi"/>
          <w:color w:val="000000" w:themeColor="text1"/>
          <w:sz w:val="22"/>
          <w:szCs w:val="22"/>
        </w:rPr>
        <w:t>such as</w:t>
      </w:r>
      <w:r w:rsidRPr="00EA1970">
        <w:rPr>
          <w:rFonts w:asciiTheme="minorHAnsi" w:hAnsiTheme="minorHAnsi" w:cstheme="minorHAnsi"/>
          <w:color w:val="000000" w:themeColor="text1"/>
          <w:sz w:val="22"/>
          <w:szCs w:val="22"/>
        </w:rPr>
        <w:t xml:space="preserve"> mak</w:t>
      </w:r>
      <w:r>
        <w:rPr>
          <w:rFonts w:asciiTheme="minorHAnsi" w:hAnsiTheme="minorHAnsi" w:cstheme="minorHAnsi"/>
          <w:color w:val="000000" w:themeColor="text1"/>
          <w:sz w:val="22"/>
          <w:szCs w:val="22"/>
        </w:rPr>
        <w:t>ing</w:t>
      </w:r>
      <w:r w:rsidRPr="00EA1970">
        <w:rPr>
          <w:rFonts w:asciiTheme="minorHAnsi" w:hAnsiTheme="minorHAnsi" w:cstheme="minorHAnsi"/>
          <w:color w:val="000000" w:themeColor="text1"/>
          <w:sz w:val="22"/>
          <w:szCs w:val="22"/>
        </w:rPr>
        <w:t xml:space="preserve"> sure health insurance, university accommodation and visa are all set.</w:t>
      </w:r>
    </w:p>
    <w:p w14:paraId="5317FD60" w14:textId="77777777" w:rsidR="00702B4C" w:rsidRPr="00EA1970" w:rsidRDefault="00702B4C" w:rsidP="00702B4C">
      <w:pPr>
        <w:pStyle w:val="ListParagraph"/>
        <w:numPr>
          <w:ilvl w:val="1"/>
          <w:numId w:val="9"/>
        </w:numPr>
        <w:rPr>
          <w:rFonts w:asciiTheme="minorHAnsi" w:hAnsiTheme="minorHAnsi" w:cstheme="minorHAnsi"/>
          <w:color w:val="000000" w:themeColor="text1"/>
          <w:sz w:val="22"/>
          <w:szCs w:val="22"/>
          <w:u w:val="single"/>
        </w:rPr>
      </w:pPr>
      <w:r w:rsidRPr="00EA1970">
        <w:rPr>
          <w:rFonts w:asciiTheme="minorHAnsi" w:hAnsiTheme="minorHAnsi" w:cstheme="minorHAnsi"/>
          <w:color w:val="000000" w:themeColor="text1"/>
          <w:sz w:val="22"/>
          <w:szCs w:val="22"/>
        </w:rPr>
        <w:t>Once these have all been organised and the student is aware of the arrival date on campus, travel arrangements can be finalised (e.g., airfare and other transport).</w:t>
      </w:r>
    </w:p>
    <w:p w14:paraId="5A602710" w14:textId="77777777" w:rsidR="00702B4C" w:rsidRPr="00EA1970" w:rsidRDefault="00702B4C" w:rsidP="00702B4C">
      <w:pPr>
        <w:pStyle w:val="ListParagraph"/>
        <w:ind w:left="1440"/>
        <w:rPr>
          <w:rFonts w:asciiTheme="minorHAnsi" w:hAnsiTheme="minorHAnsi" w:cstheme="minorHAnsi"/>
          <w:color w:val="000000" w:themeColor="text1"/>
          <w:sz w:val="22"/>
          <w:szCs w:val="22"/>
          <w:u w:val="single"/>
        </w:rPr>
      </w:pPr>
    </w:p>
    <w:p w14:paraId="35C76CD3" w14:textId="77777777" w:rsidR="00702B4C" w:rsidRDefault="00702B4C" w:rsidP="00702B4C">
      <w:pPr>
        <w:pStyle w:val="ListParagraph"/>
        <w:numPr>
          <w:ilvl w:val="0"/>
          <w:numId w:val="10"/>
        </w:numPr>
        <w:rPr>
          <w:rFonts w:asciiTheme="minorHAnsi" w:hAnsiTheme="minorHAnsi" w:cstheme="minorHAnsi"/>
          <w:color w:val="000000" w:themeColor="text1"/>
          <w:sz w:val="22"/>
          <w:szCs w:val="22"/>
          <w:u w:val="single"/>
        </w:rPr>
      </w:pPr>
      <w:r w:rsidRPr="00EA1970">
        <w:rPr>
          <w:rFonts w:asciiTheme="minorHAnsi" w:hAnsiTheme="minorHAnsi" w:cstheme="minorHAnsi"/>
          <w:color w:val="000000" w:themeColor="text1"/>
          <w:sz w:val="22"/>
          <w:szCs w:val="22"/>
          <w:u w:val="single"/>
        </w:rPr>
        <w:t xml:space="preserve">Gather any relevant documents for arrival: </w:t>
      </w:r>
    </w:p>
    <w:p w14:paraId="3EA6B697" w14:textId="77777777" w:rsidR="00702B4C" w:rsidRPr="00EA1970" w:rsidRDefault="00702B4C" w:rsidP="00702B4C">
      <w:pPr>
        <w:pStyle w:val="ListParagraph"/>
        <w:numPr>
          <w:ilvl w:val="1"/>
          <w:numId w:val="10"/>
        </w:numPr>
        <w:rPr>
          <w:rFonts w:asciiTheme="minorHAnsi" w:hAnsiTheme="minorHAnsi" w:cstheme="minorHAnsi"/>
          <w:color w:val="000000" w:themeColor="text1"/>
          <w:sz w:val="22"/>
          <w:szCs w:val="22"/>
          <w:u w:val="single"/>
        </w:rPr>
      </w:pPr>
      <w:r w:rsidRPr="00EA1970">
        <w:rPr>
          <w:rFonts w:asciiTheme="minorHAnsi" w:hAnsiTheme="minorHAnsi" w:cstheme="minorHAnsi"/>
          <w:color w:val="000000" w:themeColor="text1"/>
          <w:sz w:val="22"/>
          <w:szCs w:val="22"/>
        </w:rPr>
        <w:t xml:space="preserve">The day before departure, it is best to make sure all necessary documents are set and organised. Relevant documents may include those that need to be shown at customs/border in the airport. These include, but are not limited </w:t>
      </w:r>
      <w:proofErr w:type="gramStart"/>
      <w:r w:rsidRPr="00EA1970">
        <w:rPr>
          <w:rFonts w:asciiTheme="minorHAnsi" w:hAnsiTheme="minorHAnsi" w:cstheme="minorHAnsi"/>
          <w:color w:val="000000" w:themeColor="text1"/>
          <w:sz w:val="22"/>
          <w:szCs w:val="22"/>
        </w:rPr>
        <w:t>to:</w:t>
      </w:r>
      <w:proofErr w:type="gramEnd"/>
      <w:r w:rsidRPr="00EA1970">
        <w:rPr>
          <w:rFonts w:asciiTheme="minorHAnsi" w:hAnsiTheme="minorHAnsi" w:cstheme="minorHAnsi"/>
          <w:color w:val="000000" w:themeColor="text1"/>
          <w:sz w:val="22"/>
          <w:szCs w:val="22"/>
        </w:rPr>
        <w:t xml:space="preserve"> valid passport, visa, proof of residency or proof of your studies, and financial support. </w:t>
      </w:r>
    </w:p>
    <w:p w14:paraId="1CB793D4" w14:textId="76F8FCF0" w:rsidR="00702B4C" w:rsidRDefault="00702B4C" w:rsidP="00702B4C">
      <w:pPr>
        <w:pStyle w:val="ListParagraph"/>
        <w:spacing w:after="0" w:line="240" w:lineRule="auto"/>
        <w:ind w:left="792"/>
        <w:jc w:val="both"/>
        <w:rPr>
          <w:rFonts w:asciiTheme="minorHAnsi" w:hAnsiTheme="minorHAnsi" w:cstheme="minorHAnsi"/>
          <w:color w:val="000000" w:themeColor="text1"/>
          <w:sz w:val="22"/>
          <w:szCs w:val="22"/>
        </w:rPr>
      </w:pPr>
    </w:p>
    <w:p w14:paraId="490C698A" w14:textId="7C39B1C4"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4C6595DA" w14:textId="7032AA87"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62C4F12E" w14:textId="38656088"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24350DAF" w14:textId="225AC8F8"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0FDC9622" w14:textId="1C784722"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4D4DA058" w14:textId="360D2444"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31350571" w14:textId="5A1E977E"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62A695A3" w14:textId="2BC77864"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1E625691" w14:textId="3D9FC208"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34E38014" w14:textId="16B54A92"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43FA8B92" w14:textId="7DC93348"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2AC149CB" w14:textId="5438B54E"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1E9052E5" w14:textId="21C8E1B3"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328766F2" w14:textId="0F85205E"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01377072" w14:textId="46E18507"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54B93F8D" w14:textId="61C7D9A4"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4AF5451D" w14:textId="3E694FE3"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692A95F2" w14:textId="21C766FE"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79C6DE55" w14:textId="5D4C6EB2"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583F7A67" w14:textId="1647B629"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5823F638" w14:textId="76A9AC70"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66494CAE" w14:textId="250FA321"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63F1DC63" w14:textId="50A0B308" w:rsidR="00601BF7"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4001176B" w14:textId="77777777" w:rsidR="00601BF7" w:rsidRPr="00CC3A38" w:rsidRDefault="00601BF7" w:rsidP="00702B4C">
      <w:pPr>
        <w:pStyle w:val="ListParagraph"/>
        <w:spacing w:after="0" w:line="240" w:lineRule="auto"/>
        <w:ind w:left="792"/>
        <w:jc w:val="both"/>
        <w:rPr>
          <w:rFonts w:asciiTheme="minorHAnsi" w:hAnsiTheme="minorHAnsi" w:cstheme="minorHAnsi"/>
          <w:color w:val="000000" w:themeColor="text1"/>
          <w:sz w:val="22"/>
          <w:szCs w:val="22"/>
        </w:rPr>
      </w:pPr>
    </w:p>
    <w:p w14:paraId="49AEDEBE" w14:textId="77777777" w:rsidR="00702B4C" w:rsidRPr="00CC3A38" w:rsidRDefault="00702B4C" w:rsidP="00702B4C">
      <w:pPr>
        <w:rPr>
          <w:rFonts w:asciiTheme="minorHAnsi" w:hAnsiTheme="minorHAnsi" w:cstheme="minorHAnsi"/>
          <w:sz w:val="22"/>
          <w:szCs w:val="22"/>
        </w:rPr>
      </w:pPr>
      <w:r w:rsidRPr="00CC3A38">
        <w:rPr>
          <w:rFonts w:asciiTheme="minorHAnsi" w:hAnsiTheme="minorHAnsi" w:cstheme="minorHAnsi"/>
          <w:sz w:val="22"/>
          <w:szCs w:val="22"/>
          <w:highlight w:val="yellow"/>
        </w:rPr>
        <w:lastRenderedPageBreak/>
        <w:t>TIMELINE</w:t>
      </w:r>
    </w:p>
    <w:p w14:paraId="54A3F7BD" w14:textId="77777777" w:rsidR="00702B4C" w:rsidRPr="00CC3A38" w:rsidRDefault="00702B4C" w:rsidP="00702B4C">
      <w:pPr>
        <w:pStyle w:val="ListParagraph"/>
        <w:spacing w:after="0" w:line="240" w:lineRule="auto"/>
        <w:ind w:left="792"/>
        <w:jc w:val="both"/>
        <w:rPr>
          <w:rFonts w:asciiTheme="minorHAnsi" w:hAnsiTheme="minorHAnsi" w:cstheme="minorHAnsi"/>
          <w:color w:val="000000" w:themeColor="text1"/>
          <w:sz w:val="22"/>
          <w:szCs w:val="22"/>
        </w:rPr>
      </w:pPr>
    </w:p>
    <w:p w14:paraId="3163E9E6" w14:textId="77777777" w:rsidR="00702B4C" w:rsidRPr="00CC3A38" w:rsidRDefault="00702B4C" w:rsidP="00702B4C">
      <w:pPr>
        <w:pStyle w:val="ListParagraph"/>
        <w:numPr>
          <w:ilvl w:val="0"/>
          <w:numId w:val="3"/>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rPr>
        <w:t xml:space="preserve">The timeline has been divided in two parts, depending on the educational system the students have followed. </w:t>
      </w:r>
    </w:p>
    <w:p w14:paraId="6110E708" w14:textId="77777777" w:rsidR="00702B4C" w:rsidRPr="00CC3A38" w:rsidRDefault="00702B4C" w:rsidP="00702B4C">
      <w:pPr>
        <w:pStyle w:val="ListParagraph"/>
        <w:numPr>
          <w:ilvl w:val="1"/>
          <w:numId w:val="3"/>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rPr>
        <w:t xml:space="preserve">If students have the </w:t>
      </w:r>
      <w:r w:rsidRPr="00CC3A38">
        <w:rPr>
          <w:rFonts w:asciiTheme="minorHAnsi" w:hAnsiTheme="minorHAnsi" w:cstheme="minorHAnsi"/>
          <w:i/>
          <w:iCs/>
          <w:color w:val="000000" w:themeColor="text1"/>
          <w:sz w:val="22"/>
          <w:szCs w:val="22"/>
        </w:rPr>
        <w:t xml:space="preserve">Panama </w:t>
      </w:r>
      <w:proofErr w:type="spellStart"/>
      <w:r w:rsidRPr="00CC3A38">
        <w:rPr>
          <w:rFonts w:asciiTheme="minorHAnsi" w:hAnsiTheme="minorHAnsi" w:cstheme="minorHAnsi"/>
          <w:i/>
          <w:iCs/>
          <w:color w:val="000000" w:themeColor="text1"/>
          <w:sz w:val="22"/>
          <w:szCs w:val="22"/>
        </w:rPr>
        <w:t>Bachillerato</w:t>
      </w:r>
      <w:proofErr w:type="spellEnd"/>
      <w:r w:rsidRPr="00CC3A38">
        <w:rPr>
          <w:rFonts w:asciiTheme="minorHAnsi" w:hAnsiTheme="minorHAnsi" w:cstheme="minorHAnsi"/>
          <w:color w:val="000000" w:themeColor="text1"/>
          <w:sz w:val="22"/>
          <w:szCs w:val="22"/>
        </w:rPr>
        <w:t xml:space="preserve">, and thus cannot enter directly an undergraduate in the UK, they have to start with a </w:t>
      </w:r>
      <w:r w:rsidRPr="00CC3A38">
        <w:rPr>
          <w:rFonts w:asciiTheme="minorHAnsi" w:hAnsiTheme="minorHAnsi" w:cstheme="minorHAnsi"/>
          <w:b/>
          <w:bCs/>
          <w:color w:val="FF0000"/>
          <w:sz w:val="22"/>
          <w:szCs w:val="22"/>
        </w:rPr>
        <w:t>Foundation Year or pre-sessional English course.</w:t>
      </w:r>
      <w:r w:rsidRPr="00CC3A38">
        <w:rPr>
          <w:rFonts w:asciiTheme="minorHAnsi" w:hAnsiTheme="minorHAnsi" w:cstheme="minorHAnsi"/>
          <w:color w:val="000000" w:themeColor="text1"/>
          <w:sz w:val="22"/>
          <w:szCs w:val="22"/>
        </w:rPr>
        <w:t xml:space="preserve"> They will need a SELT approved by the UK Home Office to be granted a Student Visa (Tier 4) and at least IELTS score of 4.5, with no single element less than 4.0. </w:t>
      </w:r>
    </w:p>
    <w:p w14:paraId="607C0CE0" w14:textId="77777777" w:rsidR="00702B4C" w:rsidRPr="00CC3A38" w:rsidRDefault="00702B4C" w:rsidP="00702B4C">
      <w:pPr>
        <w:pStyle w:val="ListParagraph"/>
        <w:numPr>
          <w:ilvl w:val="2"/>
          <w:numId w:val="3"/>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u w:val="single"/>
        </w:rPr>
        <w:t>During Academic Year 11</w:t>
      </w:r>
      <w:r w:rsidRPr="00CC3A38">
        <w:rPr>
          <w:rFonts w:asciiTheme="minorHAnsi" w:hAnsiTheme="minorHAnsi" w:cstheme="minorHAnsi"/>
          <w:color w:val="000000" w:themeColor="text1"/>
          <w:sz w:val="22"/>
          <w:szCs w:val="22"/>
          <w:u w:val="single"/>
          <w:vertAlign w:val="superscript"/>
        </w:rPr>
        <w:t>th</w:t>
      </w:r>
      <w:r w:rsidRPr="00CC3A38">
        <w:rPr>
          <w:rFonts w:asciiTheme="minorHAnsi" w:hAnsiTheme="minorHAnsi" w:cstheme="minorHAnsi"/>
          <w:color w:val="000000" w:themeColor="text1"/>
          <w:sz w:val="22"/>
          <w:szCs w:val="22"/>
        </w:rPr>
        <w:t xml:space="preserve">, students have to </w:t>
      </w:r>
      <w:r w:rsidRPr="00CC3A38">
        <w:rPr>
          <w:rFonts w:asciiTheme="minorHAnsi" w:hAnsiTheme="minorHAnsi" w:cstheme="minorHAnsi"/>
          <w:b/>
          <w:bCs/>
          <w:color w:val="FF0000"/>
          <w:sz w:val="22"/>
          <w:szCs w:val="22"/>
        </w:rPr>
        <w:t>start passing their English tests</w:t>
      </w:r>
      <w:r w:rsidRPr="00CC3A38">
        <w:rPr>
          <w:rFonts w:asciiTheme="minorHAnsi" w:hAnsiTheme="minorHAnsi" w:cstheme="minorHAnsi"/>
          <w:color w:val="000000" w:themeColor="text1"/>
          <w:sz w:val="22"/>
          <w:szCs w:val="22"/>
        </w:rPr>
        <w:t xml:space="preserve">. </w:t>
      </w:r>
    </w:p>
    <w:p w14:paraId="1206C797" w14:textId="77777777" w:rsidR="00702B4C" w:rsidRPr="00CC3A38" w:rsidRDefault="00702B4C" w:rsidP="00702B4C">
      <w:pPr>
        <w:pStyle w:val="ListParagraph"/>
        <w:numPr>
          <w:ilvl w:val="2"/>
          <w:numId w:val="3"/>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u w:val="single"/>
        </w:rPr>
        <w:t>During Academic Year 12</w:t>
      </w:r>
      <w:r w:rsidRPr="00CC3A38">
        <w:rPr>
          <w:rFonts w:asciiTheme="minorHAnsi" w:hAnsiTheme="minorHAnsi" w:cstheme="minorHAnsi"/>
          <w:color w:val="000000" w:themeColor="text1"/>
          <w:sz w:val="22"/>
          <w:szCs w:val="22"/>
          <w:u w:val="single"/>
          <w:vertAlign w:val="superscript"/>
        </w:rPr>
        <w:t>th</w:t>
      </w:r>
      <w:r w:rsidRPr="00CC3A38">
        <w:rPr>
          <w:rFonts w:asciiTheme="minorHAnsi" w:hAnsiTheme="minorHAnsi" w:cstheme="minorHAnsi"/>
          <w:color w:val="000000" w:themeColor="text1"/>
          <w:sz w:val="22"/>
          <w:szCs w:val="22"/>
        </w:rPr>
        <w:t xml:space="preserve">, students will start the </w:t>
      </w:r>
      <w:r w:rsidRPr="00CC3A38">
        <w:rPr>
          <w:rFonts w:asciiTheme="minorHAnsi" w:hAnsiTheme="minorHAnsi" w:cstheme="minorHAnsi"/>
          <w:b/>
          <w:bCs/>
          <w:color w:val="FF0000"/>
          <w:sz w:val="22"/>
          <w:szCs w:val="22"/>
        </w:rPr>
        <w:t>familiarisation &amp; preparation</w:t>
      </w:r>
      <w:r w:rsidRPr="00CC3A38">
        <w:rPr>
          <w:rFonts w:asciiTheme="minorHAnsi" w:hAnsiTheme="minorHAnsi" w:cstheme="minorHAnsi"/>
          <w:color w:val="000000" w:themeColor="text1"/>
          <w:sz w:val="22"/>
          <w:szCs w:val="22"/>
        </w:rPr>
        <w:t xml:space="preserve"> </w:t>
      </w:r>
      <w:r w:rsidRPr="00CC3A38">
        <w:rPr>
          <w:rFonts w:asciiTheme="minorHAnsi" w:hAnsiTheme="minorHAnsi" w:cstheme="minorHAnsi"/>
          <w:b/>
          <w:bCs/>
          <w:color w:val="00B050"/>
          <w:sz w:val="22"/>
          <w:szCs w:val="22"/>
        </w:rPr>
        <w:t>(step 1)</w:t>
      </w:r>
      <w:r w:rsidRPr="00CC3A38">
        <w:rPr>
          <w:rFonts w:asciiTheme="minorHAnsi" w:hAnsiTheme="minorHAnsi" w:cstheme="minorHAnsi"/>
          <w:color w:val="00B050"/>
          <w:sz w:val="22"/>
          <w:szCs w:val="22"/>
        </w:rPr>
        <w:t xml:space="preserve"> </w:t>
      </w:r>
      <w:r w:rsidRPr="00CC3A38">
        <w:rPr>
          <w:rFonts w:asciiTheme="minorHAnsi" w:hAnsiTheme="minorHAnsi" w:cstheme="minorHAnsi"/>
          <w:color w:val="000000" w:themeColor="text1"/>
          <w:sz w:val="22"/>
          <w:szCs w:val="22"/>
        </w:rPr>
        <w:t xml:space="preserve">during the first two semesters (March – July). They will have to take a </w:t>
      </w:r>
      <w:r w:rsidRPr="00CC3A38">
        <w:rPr>
          <w:rFonts w:asciiTheme="minorHAnsi" w:hAnsiTheme="minorHAnsi" w:cstheme="minorHAnsi"/>
          <w:b/>
          <w:bCs/>
          <w:color w:val="FF0000"/>
          <w:sz w:val="22"/>
          <w:szCs w:val="22"/>
        </w:rPr>
        <w:t xml:space="preserve">decision </w:t>
      </w:r>
      <w:r w:rsidRPr="00CC3A38">
        <w:rPr>
          <w:rFonts w:asciiTheme="minorHAnsi" w:hAnsiTheme="minorHAnsi" w:cstheme="minorHAnsi"/>
          <w:b/>
          <w:bCs/>
          <w:color w:val="00B050"/>
          <w:sz w:val="22"/>
          <w:szCs w:val="22"/>
        </w:rPr>
        <w:t xml:space="preserve">(step </w:t>
      </w:r>
      <w:r>
        <w:rPr>
          <w:rFonts w:asciiTheme="minorHAnsi" w:hAnsiTheme="minorHAnsi" w:cstheme="minorHAnsi"/>
          <w:b/>
          <w:bCs/>
          <w:color w:val="00B050"/>
          <w:sz w:val="22"/>
          <w:szCs w:val="22"/>
        </w:rPr>
        <w:t>4</w:t>
      </w:r>
      <w:r w:rsidRPr="00CC3A38">
        <w:rPr>
          <w:rFonts w:asciiTheme="minorHAnsi" w:hAnsiTheme="minorHAnsi" w:cstheme="minorHAnsi"/>
          <w:b/>
          <w:bCs/>
          <w:color w:val="00B050"/>
          <w:sz w:val="22"/>
          <w:szCs w:val="22"/>
        </w:rPr>
        <w:t xml:space="preserve">) </w:t>
      </w:r>
      <w:r w:rsidRPr="00CC3A38">
        <w:rPr>
          <w:rFonts w:asciiTheme="minorHAnsi" w:hAnsiTheme="minorHAnsi" w:cstheme="minorHAnsi"/>
          <w:sz w:val="22"/>
          <w:szCs w:val="22"/>
        </w:rPr>
        <w:t xml:space="preserve">regarding </w:t>
      </w:r>
      <w:r w:rsidRPr="00CC3A38">
        <w:rPr>
          <w:rFonts w:asciiTheme="minorHAnsi" w:hAnsiTheme="minorHAnsi" w:cstheme="minorHAnsi"/>
          <w:color w:val="000000" w:themeColor="text1"/>
          <w:sz w:val="22"/>
          <w:szCs w:val="22"/>
        </w:rPr>
        <w:t xml:space="preserve">where and what to study by August in order to start </w:t>
      </w:r>
      <w:r w:rsidRPr="00CC3A38">
        <w:rPr>
          <w:rFonts w:asciiTheme="minorHAnsi" w:hAnsiTheme="minorHAnsi" w:cstheme="minorHAnsi"/>
          <w:b/>
          <w:bCs/>
          <w:color w:val="FF0000"/>
          <w:sz w:val="22"/>
          <w:szCs w:val="22"/>
        </w:rPr>
        <w:t>applying for scholarships</w:t>
      </w:r>
      <w:r w:rsidRPr="00CC3A38">
        <w:rPr>
          <w:rFonts w:asciiTheme="minorHAnsi" w:hAnsiTheme="minorHAnsi" w:cstheme="minorHAnsi"/>
          <w:color w:val="FF0000"/>
          <w:sz w:val="22"/>
          <w:szCs w:val="22"/>
        </w:rPr>
        <w:t xml:space="preserve"> </w:t>
      </w:r>
      <w:r w:rsidRPr="00CC3A38">
        <w:rPr>
          <w:rFonts w:asciiTheme="minorHAnsi" w:hAnsiTheme="minorHAnsi" w:cstheme="minorHAnsi"/>
          <w:color w:val="000000" w:themeColor="text1"/>
          <w:sz w:val="22"/>
          <w:szCs w:val="22"/>
        </w:rPr>
        <w:t xml:space="preserve">(IFARHU, June-September; and </w:t>
      </w:r>
      <w:proofErr w:type="spellStart"/>
      <w:r w:rsidRPr="00CC3A38">
        <w:rPr>
          <w:rFonts w:asciiTheme="minorHAnsi" w:hAnsiTheme="minorHAnsi" w:cstheme="minorHAnsi"/>
          <w:color w:val="000000" w:themeColor="text1"/>
          <w:sz w:val="22"/>
          <w:szCs w:val="22"/>
        </w:rPr>
        <w:t>Senacyt</w:t>
      </w:r>
      <w:proofErr w:type="spellEnd"/>
      <w:r w:rsidRPr="00CC3A38">
        <w:rPr>
          <w:rFonts w:asciiTheme="minorHAnsi" w:hAnsiTheme="minorHAnsi" w:cstheme="minorHAnsi"/>
          <w:color w:val="000000" w:themeColor="text1"/>
          <w:sz w:val="22"/>
          <w:szCs w:val="22"/>
        </w:rPr>
        <w:t xml:space="preserve">, December-February) and for the </w:t>
      </w:r>
      <w:r w:rsidRPr="00CC3A38">
        <w:rPr>
          <w:rFonts w:asciiTheme="minorHAnsi" w:hAnsiTheme="minorHAnsi" w:cstheme="minorHAnsi"/>
          <w:b/>
          <w:bCs/>
          <w:color w:val="FF0000"/>
          <w:sz w:val="22"/>
          <w:szCs w:val="22"/>
        </w:rPr>
        <w:t>International Foundation Year</w:t>
      </w:r>
      <w:r w:rsidRPr="00CC3A38">
        <w:rPr>
          <w:rFonts w:asciiTheme="minorHAnsi" w:hAnsiTheme="minorHAnsi" w:cstheme="minorHAnsi"/>
          <w:color w:val="FF0000"/>
          <w:sz w:val="22"/>
          <w:szCs w:val="22"/>
        </w:rPr>
        <w:t xml:space="preserve"> </w:t>
      </w:r>
      <w:r w:rsidRPr="00CC3A38">
        <w:rPr>
          <w:rFonts w:asciiTheme="minorHAnsi" w:hAnsiTheme="minorHAnsi" w:cstheme="minorHAnsi"/>
          <w:color w:val="000000" w:themeColor="text1"/>
          <w:sz w:val="22"/>
          <w:szCs w:val="22"/>
        </w:rPr>
        <w:t>to the universities directly (September – November). Students will receive their offers by December while passing at the same time their final exams (</w:t>
      </w:r>
      <w:proofErr w:type="spellStart"/>
      <w:r w:rsidRPr="00CC3A38">
        <w:rPr>
          <w:rFonts w:asciiTheme="minorHAnsi" w:hAnsiTheme="minorHAnsi" w:cstheme="minorHAnsi"/>
          <w:i/>
          <w:iCs/>
          <w:color w:val="000000" w:themeColor="text1"/>
          <w:sz w:val="22"/>
          <w:szCs w:val="22"/>
        </w:rPr>
        <w:t>Bachillerato</w:t>
      </w:r>
      <w:proofErr w:type="spellEnd"/>
      <w:r w:rsidRPr="00CC3A38">
        <w:rPr>
          <w:rFonts w:asciiTheme="minorHAnsi" w:hAnsiTheme="minorHAnsi" w:cstheme="minorHAnsi"/>
          <w:color w:val="000000" w:themeColor="text1"/>
          <w:sz w:val="22"/>
          <w:szCs w:val="22"/>
        </w:rPr>
        <w:t xml:space="preserve">). Then, two scenarios are possible: </w:t>
      </w:r>
    </w:p>
    <w:p w14:paraId="2923BA02" w14:textId="77777777" w:rsidR="00702B4C" w:rsidRPr="00CC3A38" w:rsidRDefault="00702B4C" w:rsidP="00702B4C">
      <w:pPr>
        <w:pStyle w:val="ListParagraph"/>
        <w:numPr>
          <w:ilvl w:val="2"/>
          <w:numId w:val="3"/>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u w:val="single"/>
        </w:rPr>
        <w:t xml:space="preserve">6-month prior to starting UG studies: </w:t>
      </w:r>
      <w:r w:rsidRPr="00CC3A38">
        <w:rPr>
          <w:rFonts w:asciiTheme="minorHAnsi" w:hAnsiTheme="minorHAnsi" w:cstheme="minorHAnsi"/>
          <w:color w:val="000000" w:themeColor="text1"/>
          <w:sz w:val="22"/>
          <w:szCs w:val="22"/>
        </w:rPr>
        <w:t xml:space="preserve">if you meet the Foundation Year requirements, you can start your UG in September the year after. </w:t>
      </w:r>
      <w:r w:rsidRPr="00CC3A38">
        <w:rPr>
          <w:rFonts w:asciiTheme="minorHAnsi" w:eastAsia="Times New Roman" w:hAnsiTheme="minorHAnsi" w:cstheme="minorHAnsi"/>
          <w:color w:val="000000"/>
          <w:sz w:val="22"/>
          <w:szCs w:val="22"/>
          <w:lang w:val="en-US" w:eastAsia="en-GB"/>
        </w:rPr>
        <w:t>Foundation</w:t>
      </w:r>
      <w:r>
        <w:rPr>
          <w:rFonts w:asciiTheme="minorHAnsi" w:eastAsia="Times New Roman" w:hAnsiTheme="minorHAnsi" w:cstheme="minorHAnsi"/>
          <w:color w:val="000000"/>
          <w:sz w:val="22"/>
          <w:szCs w:val="22"/>
          <w:lang w:val="en-US" w:eastAsia="en-GB"/>
        </w:rPr>
        <w:t xml:space="preserve"> </w:t>
      </w:r>
      <w:proofErr w:type="spellStart"/>
      <w:r w:rsidRPr="00CC3A38">
        <w:rPr>
          <w:rFonts w:asciiTheme="minorHAnsi" w:eastAsia="Times New Roman" w:hAnsiTheme="minorHAnsi" w:cstheme="minorHAnsi"/>
          <w:color w:val="000000"/>
          <w:sz w:val="22"/>
          <w:szCs w:val="22"/>
          <w:lang w:val="en-US" w:eastAsia="en-GB"/>
        </w:rPr>
        <w:t>programmes</w:t>
      </w:r>
      <w:proofErr w:type="spellEnd"/>
      <w:r>
        <w:rPr>
          <w:rFonts w:asciiTheme="minorHAnsi" w:eastAsia="Times New Roman" w:hAnsiTheme="minorHAnsi" w:cstheme="minorHAnsi"/>
          <w:color w:val="000000"/>
          <w:sz w:val="22"/>
          <w:szCs w:val="22"/>
          <w:lang w:val="en-US" w:eastAsia="en-GB"/>
        </w:rPr>
        <w:t xml:space="preserve"> </w:t>
      </w:r>
      <w:r w:rsidRPr="00CC3A38">
        <w:rPr>
          <w:rFonts w:asciiTheme="minorHAnsi" w:eastAsia="Times New Roman" w:hAnsiTheme="minorHAnsi" w:cstheme="minorHAnsi"/>
          <w:color w:val="000000"/>
          <w:sz w:val="22"/>
          <w:szCs w:val="22"/>
          <w:lang w:val="en-US" w:eastAsia="en-GB"/>
        </w:rPr>
        <w:t>can be generic or designed to prepare the student for starting a degree in a certain field</w:t>
      </w:r>
      <w:r>
        <w:rPr>
          <w:rFonts w:asciiTheme="minorHAnsi" w:eastAsia="Times New Roman" w:hAnsiTheme="minorHAnsi" w:cstheme="minorHAnsi"/>
          <w:color w:val="000000"/>
          <w:sz w:val="22"/>
          <w:szCs w:val="22"/>
          <w:lang w:val="en-US" w:eastAsia="en-GB"/>
        </w:rPr>
        <w:t xml:space="preserve"> of study</w:t>
      </w:r>
      <w:r w:rsidRPr="00CC3A38">
        <w:rPr>
          <w:rFonts w:asciiTheme="minorHAnsi" w:eastAsia="Times New Roman" w:hAnsiTheme="minorHAnsi" w:cstheme="minorHAnsi"/>
          <w:color w:val="000000"/>
          <w:sz w:val="22"/>
          <w:szCs w:val="22"/>
          <w:lang w:val="en-US" w:eastAsia="en-GB"/>
        </w:rPr>
        <w:t>. They are usually one year long, but universities</w:t>
      </w:r>
      <w:r>
        <w:rPr>
          <w:rFonts w:asciiTheme="minorHAnsi" w:eastAsia="Times New Roman" w:hAnsiTheme="minorHAnsi" w:cstheme="minorHAnsi"/>
          <w:color w:val="000000"/>
          <w:sz w:val="22"/>
          <w:szCs w:val="22"/>
          <w:lang w:val="en-US" w:eastAsia="en-GB"/>
        </w:rPr>
        <w:t xml:space="preserve"> </w:t>
      </w:r>
      <w:r w:rsidRPr="00CC3A38">
        <w:rPr>
          <w:rFonts w:asciiTheme="minorHAnsi" w:eastAsia="Times New Roman" w:hAnsiTheme="minorHAnsi" w:cstheme="minorHAnsi"/>
          <w:color w:val="000000"/>
          <w:sz w:val="22"/>
          <w:szCs w:val="22"/>
          <w:lang w:val="en-US" w:eastAsia="en-GB"/>
        </w:rPr>
        <w:t xml:space="preserve">are flexible and can propose </w:t>
      </w:r>
      <w:r w:rsidRPr="00CC3A38">
        <w:rPr>
          <w:rFonts w:asciiTheme="minorHAnsi" w:eastAsia="Times New Roman" w:hAnsiTheme="minorHAnsi" w:cstheme="minorHAnsi"/>
          <w:b/>
          <w:bCs/>
          <w:color w:val="FF0000"/>
          <w:sz w:val="22"/>
          <w:szCs w:val="22"/>
          <w:lang w:val="en-US" w:eastAsia="en-GB"/>
        </w:rPr>
        <w:t xml:space="preserve">6-month intensive track </w:t>
      </w:r>
      <w:r w:rsidRPr="00CC3A38">
        <w:rPr>
          <w:rFonts w:asciiTheme="minorHAnsi" w:eastAsia="Times New Roman" w:hAnsiTheme="minorHAnsi" w:cstheme="minorHAnsi"/>
          <w:sz w:val="22"/>
          <w:szCs w:val="22"/>
          <w:lang w:val="en-US" w:eastAsia="en-GB"/>
        </w:rPr>
        <w:t>(from January to August).</w:t>
      </w:r>
    </w:p>
    <w:p w14:paraId="5AA3A382" w14:textId="353FA9CE" w:rsidR="00702B4C" w:rsidRPr="00CC3A38" w:rsidRDefault="00702B4C" w:rsidP="00702B4C">
      <w:pPr>
        <w:pStyle w:val="ListParagraph"/>
        <w:numPr>
          <w:ilvl w:val="2"/>
          <w:numId w:val="3"/>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u w:val="single"/>
        </w:rPr>
        <w:t>one year and a half prior to starting UG studies:</w:t>
      </w:r>
      <w:r w:rsidRPr="00CC3A38">
        <w:rPr>
          <w:rFonts w:asciiTheme="minorHAnsi" w:hAnsiTheme="minorHAnsi" w:cstheme="minorHAnsi"/>
          <w:color w:val="000000"/>
          <w:sz w:val="22"/>
          <w:szCs w:val="22"/>
          <w:u w:val="single"/>
          <w:lang w:val="en-US"/>
        </w:rPr>
        <w:t xml:space="preserve"> </w:t>
      </w:r>
      <w:r w:rsidRPr="00CC3A38">
        <w:rPr>
          <w:rFonts w:asciiTheme="minorHAnsi" w:hAnsiTheme="minorHAnsi" w:cstheme="minorHAnsi"/>
          <w:color w:val="000000"/>
          <w:sz w:val="22"/>
          <w:szCs w:val="22"/>
          <w:lang w:val="en-US"/>
        </w:rPr>
        <w:t xml:space="preserve">if you do not meet the Foundation Year requirements and have no formal English qualifications, the university may suggest </w:t>
      </w:r>
      <w:r w:rsidRPr="00CC3A38">
        <w:rPr>
          <w:rFonts w:asciiTheme="minorHAnsi" w:hAnsiTheme="minorHAnsi" w:cstheme="minorHAnsi"/>
          <w:b/>
          <w:bCs/>
          <w:color w:val="FF0000"/>
          <w:sz w:val="22"/>
          <w:szCs w:val="22"/>
          <w:lang w:val="en-US"/>
        </w:rPr>
        <w:t>Pre-sessional English courses</w:t>
      </w:r>
      <w:r w:rsidRPr="00CC3A38">
        <w:rPr>
          <w:rFonts w:asciiTheme="minorHAnsi" w:hAnsiTheme="minorHAnsi" w:cstheme="minorHAnsi"/>
          <w:color w:val="000000"/>
          <w:sz w:val="22"/>
          <w:szCs w:val="22"/>
          <w:lang w:val="en-US"/>
        </w:rPr>
        <w:t xml:space="preserve"> (for 6 weeks up to 16 weeks) prior to entering onto the Foundation year; and then a Standard One-year long International Foundation Year; and starting the UG. Fees range for the Foundation Year are from </w:t>
      </w:r>
      <w:r w:rsidR="0070425D" w:rsidRPr="00CC3A38">
        <w:rPr>
          <w:rFonts w:asciiTheme="minorHAnsi" w:hAnsiTheme="minorHAnsi" w:cstheme="minorHAnsi"/>
          <w:color w:val="000000"/>
          <w:sz w:val="22"/>
          <w:szCs w:val="22"/>
          <w:lang w:val="en-US"/>
        </w:rPr>
        <w:t>£</w:t>
      </w:r>
      <w:r w:rsidRPr="00CC3A38">
        <w:rPr>
          <w:rFonts w:asciiTheme="minorHAnsi" w:hAnsiTheme="minorHAnsi" w:cstheme="minorHAnsi"/>
          <w:color w:val="000000"/>
          <w:sz w:val="22"/>
          <w:szCs w:val="22"/>
          <w:lang w:val="en-US"/>
        </w:rPr>
        <w:t>2,</w:t>
      </w:r>
      <w:r w:rsidR="0070425D">
        <w:rPr>
          <w:rFonts w:asciiTheme="minorHAnsi" w:hAnsiTheme="minorHAnsi" w:cstheme="minorHAnsi"/>
          <w:color w:val="000000"/>
          <w:sz w:val="22"/>
          <w:szCs w:val="22"/>
          <w:lang w:val="en-US"/>
        </w:rPr>
        <w:t>2</w:t>
      </w:r>
      <w:r w:rsidRPr="00CC3A38">
        <w:rPr>
          <w:rFonts w:asciiTheme="minorHAnsi" w:hAnsiTheme="minorHAnsi" w:cstheme="minorHAnsi"/>
          <w:color w:val="000000"/>
          <w:sz w:val="22"/>
          <w:szCs w:val="22"/>
          <w:lang w:val="en-US"/>
        </w:rPr>
        <w:t>00 and 2</w:t>
      </w:r>
      <w:r w:rsidR="0070425D">
        <w:rPr>
          <w:rFonts w:asciiTheme="minorHAnsi" w:hAnsiTheme="minorHAnsi" w:cstheme="minorHAnsi"/>
          <w:color w:val="000000"/>
          <w:sz w:val="22"/>
          <w:szCs w:val="22"/>
          <w:lang w:val="en-US"/>
        </w:rPr>
        <w:t>2</w:t>
      </w:r>
      <w:r w:rsidRPr="00CC3A38">
        <w:rPr>
          <w:rFonts w:asciiTheme="minorHAnsi" w:hAnsiTheme="minorHAnsi" w:cstheme="minorHAnsi"/>
          <w:color w:val="000000"/>
          <w:sz w:val="22"/>
          <w:szCs w:val="22"/>
          <w:lang w:val="en-US"/>
        </w:rPr>
        <w:t>,000 per year and the pre-sessional English course, from £3,000 up to</w:t>
      </w:r>
      <w:r>
        <w:rPr>
          <w:rFonts w:asciiTheme="minorHAnsi" w:hAnsiTheme="minorHAnsi" w:cstheme="minorHAnsi"/>
          <w:color w:val="000000"/>
          <w:sz w:val="22"/>
          <w:szCs w:val="22"/>
          <w:lang w:val="en-US"/>
        </w:rPr>
        <w:t xml:space="preserve"> </w:t>
      </w:r>
      <w:r w:rsidRPr="00CC3A38">
        <w:rPr>
          <w:rFonts w:asciiTheme="minorHAnsi" w:hAnsiTheme="minorHAnsi" w:cstheme="minorHAnsi"/>
          <w:color w:val="000000"/>
          <w:sz w:val="22"/>
          <w:szCs w:val="22"/>
          <w:lang w:val="en-US"/>
        </w:rPr>
        <w:t>£5,000.</w:t>
      </w:r>
    </w:p>
    <w:p w14:paraId="52C4A8B0" w14:textId="77777777" w:rsidR="00702B4C" w:rsidRPr="00CC3A38" w:rsidRDefault="00702B4C" w:rsidP="00702B4C">
      <w:pPr>
        <w:pStyle w:val="ListParagraph"/>
        <w:numPr>
          <w:ilvl w:val="1"/>
          <w:numId w:val="3"/>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rPr>
        <w:t xml:space="preserve">If students </w:t>
      </w:r>
      <w:r w:rsidRPr="00CC3A38">
        <w:rPr>
          <w:rFonts w:asciiTheme="minorHAnsi" w:hAnsiTheme="minorHAnsi" w:cstheme="minorHAnsi"/>
          <w:color w:val="000000" w:themeColor="text1"/>
          <w:sz w:val="22"/>
          <w:szCs w:val="22"/>
          <w:u w:val="single"/>
        </w:rPr>
        <w:t>have an English IB, A-level, or US high Diploma</w:t>
      </w:r>
      <w:r w:rsidRPr="00CC3A38">
        <w:rPr>
          <w:rFonts w:asciiTheme="minorHAnsi" w:hAnsiTheme="minorHAnsi" w:cstheme="minorHAnsi"/>
          <w:color w:val="000000" w:themeColor="text1"/>
          <w:sz w:val="22"/>
          <w:szCs w:val="22"/>
        </w:rPr>
        <w:t xml:space="preserve">, they can enter directly an UG in the UK (or students in their penultimate year of </w:t>
      </w:r>
      <w:r w:rsidRPr="00CC3A38">
        <w:rPr>
          <w:rFonts w:asciiTheme="minorHAnsi" w:hAnsiTheme="minorHAnsi" w:cstheme="minorHAnsi"/>
          <w:i/>
          <w:iCs/>
          <w:color w:val="000000" w:themeColor="text1"/>
          <w:sz w:val="22"/>
          <w:szCs w:val="22"/>
        </w:rPr>
        <w:t xml:space="preserve">Panama </w:t>
      </w:r>
      <w:proofErr w:type="spellStart"/>
      <w:r w:rsidRPr="00CC3A38">
        <w:rPr>
          <w:rFonts w:asciiTheme="minorHAnsi" w:hAnsiTheme="minorHAnsi" w:cstheme="minorHAnsi"/>
          <w:i/>
          <w:iCs/>
          <w:color w:val="000000" w:themeColor="text1"/>
          <w:sz w:val="22"/>
          <w:szCs w:val="22"/>
        </w:rPr>
        <w:t>Licenciatura</w:t>
      </w:r>
      <w:proofErr w:type="spellEnd"/>
      <w:r w:rsidRPr="00CC3A38">
        <w:rPr>
          <w:rFonts w:asciiTheme="minorHAnsi" w:hAnsiTheme="minorHAnsi" w:cstheme="minorHAnsi"/>
          <w:color w:val="000000" w:themeColor="text1"/>
          <w:sz w:val="22"/>
          <w:szCs w:val="22"/>
        </w:rPr>
        <w:t xml:space="preserve"> who can enter directly postgraduate studies in the UK). </w:t>
      </w:r>
    </w:p>
    <w:p w14:paraId="5D884872" w14:textId="77777777" w:rsidR="00702B4C" w:rsidRPr="00CC3A38" w:rsidRDefault="00702B4C" w:rsidP="00702B4C">
      <w:pPr>
        <w:pStyle w:val="ListParagraph"/>
        <w:numPr>
          <w:ilvl w:val="2"/>
          <w:numId w:val="3"/>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u w:val="single"/>
        </w:rPr>
        <w:t>During Academic Year 12</w:t>
      </w:r>
      <w:r w:rsidRPr="00CC3A38">
        <w:rPr>
          <w:rFonts w:asciiTheme="minorHAnsi" w:hAnsiTheme="minorHAnsi" w:cstheme="minorHAnsi"/>
          <w:color w:val="000000" w:themeColor="text1"/>
          <w:sz w:val="22"/>
          <w:szCs w:val="22"/>
          <w:u w:val="single"/>
          <w:vertAlign w:val="superscript"/>
        </w:rPr>
        <w:t>th</w:t>
      </w:r>
      <w:r w:rsidRPr="00CC3A38">
        <w:rPr>
          <w:rFonts w:asciiTheme="minorHAnsi" w:hAnsiTheme="minorHAnsi" w:cstheme="minorHAnsi"/>
          <w:color w:val="000000" w:themeColor="text1"/>
          <w:sz w:val="22"/>
          <w:szCs w:val="22"/>
        </w:rPr>
        <w:t xml:space="preserve">, they must </w:t>
      </w:r>
      <w:r w:rsidRPr="00CC3A38">
        <w:rPr>
          <w:rFonts w:asciiTheme="minorHAnsi" w:hAnsiTheme="minorHAnsi" w:cstheme="minorHAnsi"/>
          <w:b/>
          <w:bCs/>
          <w:color w:val="FF0000"/>
          <w:sz w:val="22"/>
          <w:szCs w:val="22"/>
        </w:rPr>
        <w:t>pass in March an SELT</w:t>
      </w:r>
      <w:r w:rsidRPr="00CC3A38">
        <w:rPr>
          <w:rFonts w:asciiTheme="minorHAnsi" w:hAnsiTheme="minorHAnsi" w:cstheme="minorHAnsi"/>
          <w:color w:val="000000" w:themeColor="text1"/>
          <w:sz w:val="22"/>
          <w:szCs w:val="22"/>
        </w:rPr>
        <w:t xml:space="preserve"> approved by the UK Home Office to be granted a Student (Tier 4) Visa. Then, students may start the </w:t>
      </w:r>
      <w:r w:rsidRPr="00CC3A38">
        <w:rPr>
          <w:rFonts w:asciiTheme="minorHAnsi" w:hAnsiTheme="minorHAnsi" w:cstheme="minorHAnsi"/>
          <w:b/>
          <w:bCs/>
          <w:color w:val="FF0000"/>
          <w:sz w:val="22"/>
          <w:szCs w:val="22"/>
        </w:rPr>
        <w:t>familiarisation &amp; preparation</w:t>
      </w:r>
      <w:r w:rsidRPr="00CC3A38">
        <w:rPr>
          <w:rFonts w:asciiTheme="minorHAnsi" w:hAnsiTheme="minorHAnsi" w:cstheme="minorHAnsi"/>
          <w:color w:val="000000" w:themeColor="text1"/>
          <w:sz w:val="22"/>
          <w:szCs w:val="22"/>
        </w:rPr>
        <w:t xml:space="preserve"> </w:t>
      </w:r>
      <w:r w:rsidRPr="00CC3A38">
        <w:rPr>
          <w:rFonts w:asciiTheme="minorHAnsi" w:hAnsiTheme="minorHAnsi" w:cstheme="minorHAnsi"/>
          <w:b/>
          <w:bCs/>
          <w:color w:val="00B050"/>
          <w:sz w:val="22"/>
          <w:szCs w:val="22"/>
        </w:rPr>
        <w:t>(step 1)</w:t>
      </w:r>
      <w:r w:rsidRPr="00CC3A38">
        <w:rPr>
          <w:rFonts w:asciiTheme="minorHAnsi" w:hAnsiTheme="minorHAnsi" w:cstheme="minorHAnsi"/>
          <w:color w:val="00B050"/>
          <w:sz w:val="22"/>
          <w:szCs w:val="22"/>
        </w:rPr>
        <w:t xml:space="preserve"> </w:t>
      </w:r>
      <w:r w:rsidRPr="00CC3A38">
        <w:rPr>
          <w:rFonts w:asciiTheme="minorHAnsi" w:hAnsiTheme="minorHAnsi" w:cstheme="minorHAnsi"/>
          <w:color w:val="000000" w:themeColor="text1"/>
          <w:sz w:val="22"/>
          <w:szCs w:val="22"/>
        </w:rPr>
        <w:t xml:space="preserve">during the first two semesters (April – July). They might take a </w:t>
      </w:r>
      <w:r w:rsidRPr="00CC3A38">
        <w:rPr>
          <w:rFonts w:asciiTheme="minorHAnsi" w:hAnsiTheme="minorHAnsi" w:cstheme="minorHAnsi"/>
          <w:b/>
          <w:bCs/>
          <w:color w:val="FF0000"/>
          <w:sz w:val="22"/>
          <w:szCs w:val="22"/>
        </w:rPr>
        <w:t xml:space="preserve">decision </w:t>
      </w:r>
      <w:r w:rsidRPr="00CC3A38">
        <w:rPr>
          <w:rFonts w:asciiTheme="minorHAnsi" w:hAnsiTheme="minorHAnsi" w:cstheme="minorHAnsi"/>
          <w:b/>
          <w:bCs/>
          <w:color w:val="00B050"/>
          <w:sz w:val="22"/>
          <w:szCs w:val="22"/>
        </w:rPr>
        <w:t xml:space="preserve">(step </w:t>
      </w:r>
      <w:r>
        <w:rPr>
          <w:rFonts w:asciiTheme="minorHAnsi" w:hAnsiTheme="minorHAnsi" w:cstheme="minorHAnsi"/>
          <w:b/>
          <w:bCs/>
          <w:color w:val="00B050"/>
          <w:sz w:val="22"/>
          <w:szCs w:val="22"/>
        </w:rPr>
        <w:t>4</w:t>
      </w:r>
      <w:r w:rsidRPr="00CC3A38">
        <w:rPr>
          <w:rFonts w:asciiTheme="minorHAnsi" w:hAnsiTheme="minorHAnsi" w:cstheme="minorHAnsi"/>
          <w:b/>
          <w:bCs/>
          <w:color w:val="00B050"/>
          <w:sz w:val="22"/>
          <w:szCs w:val="22"/>
        </w:rPr>
        <w:t xml:space="preserve">) </w:t>
      </w:r>
      <w:r w:rsidRPr="00CC3A38">
        <w:rPr>
          <w:rFonts w:asciiTheme="minorHAnsi" w:hAnsiTheme="minorHAnsi" w:cstheme="minorHAnsi"/>
          <w:sz w:val="22"/>
          <w:szCs w:val="22"/>
        </w:rPr>
        <w:t>regarding</w:t>
      </w:r>
      <w:r w:rsidRPr="00CC3A38">
        <w:rPr>
          <w:rFonts w:asciiTheme="minorHAnsi" w:hAnsiTheme="minorHAnsi" w:cstheme="minorHAnsi"/>
          <w:b/>
          <w:bCs/>
          <w:color w:val="00B050"/>
          <w:sz w:val="22"/>
          <w:szCs w:val="22"/>
        </w:rPr>
        <w:t xml:space="preserve"> </w:t>
      </w:r>
      <w:r w:rsidRPr="00CC3A38">
        <w:rPr>
          <w:rFonts w:asciiTheme="minorHAnsi" w:hAnsiTheme="minorHAnsi" w:cstheme="minorHAnsi"/>
          <w:color w:val="000000" w:themeColor="text1"/>
          <w:sz w:val="22"/>
          <w:szCs w:val="22"/>
        </w:rPr>
        <w:t xml:space="preserve">where and what to study by August in order to start </w:t>
      </w:r>
      <w:r w:rsidRPr="00CC3A38">
        <w:rPr>
          <w:rFonts w:asciiTheme="minorHAnsi" w:hAnsiTheme="minorHAnsi" w:cstheme="minorHAnsi"/>
          <w:b/>
          <w:bCs/>
          <w:color w:val="FF0000"/>
          <w:sz w:val="22"/>
          <w:szCs w:val="22"/>
        </w:rPr>
        <w:t>applying for scholarships</w:t>
      </w:r>
      <w:r w:rsidRPr="00CC3A38">
        <w:rPr>
          <w:rFonts w:asciiTheme="minorHAnsi" w:hAnsiTheme="minorHAnsi" w:cstheme="minorHAnsi"/>
          <w:color w:val="FF0000"/>
          <w:sz w:val="22"/>
          <w:szCs w:val="22"/>
        </w:rPr>
        <w:t xml:space="preserve"> </w:t>
      </w:r>
      <w:r w:rsidRPr="00CC3A38">
        <w:rPr>
          <w:rFonts w:asciiTheme="minorHAnsi" w:hAnsiTheme="minorHAnsi" w:cstheme="minorHAnsi"/>
          <w:color w:val="000000" w:themeColor="text1"/>
          <w:sz w:val="22"/>
          <w:szCs w:val="22"/>
        </w:rPr>
        <w:t>(IFARHU, June-September</w:t>
      </w:r>
      <w:r>
        <w:rPr>
          <w:rFonts w:asciiTheme="minorHAnsi" w:hAnsiTheme="minorHAnsi" w:cstheme="minorHAnsi"/>
          <w:color w:val="000000" w:themeColor="text1"/>
          <w:sz w:val="22"/>
          <w:szCs w:val="22"/>
        </w:rPr>
        <w:t xml:space="preserve"> </w:t>
      </w:r>
      <w:r w:rsidRPr="00CC3A38">
        <w:rPr>
          <w:rFonts w:asciiTheme="minorHAnsi" w:hAnsiTheme="minorHAnsi" w:cstheme="minorHAnsi"/>
          <w:color w:val="000000" w:themeColor="text1"/>
          <w:sz w:val="22"/>
          <w:szCs w:val="22"/>
        </w:rPr>
        <w:t xml:space="preserve">and </w:t>
      </w:r>
      <w:proofErr w:type="spellStart"/>
      <w:r w:rsidRPr="00CC3A38">
        <w:rPr>
          <w:rFonts w:asciiTheme="minorHAnsi" w:hAnsiTheme="minorHAnsi" w:cstheme="minorHAnsi"/>
          <w:color w:val="000000" w:themeColor="text1"/>
          <w:sz w:val="22"/>
          <w:szCs w:val="22"/>
        </w:rPr>
        <w:t>Senacyt</w:t>
      </w:r>
      <w:proofErr w:type="spellEnd"/>
      <w:r w:rsidRPr="00CC3A38">
        <w:rPr>
          <w:rFonts w:asciiTheme="minorHAnsi" w:hAnsiTheme="minorHAnsi" w:cstheme="minorHAnsi"/>
          <w:color w:val="000000" w:themeColor="text1"/>
          <w:sz w:val="22"/>
          <w:szCs w:val="22"/>
        </w:rPr>
        <w:t>, December-</w:t>
      </w:r>
      <w:proofErr w:type="spellStart"/>
      <w:r w:rsidRPr="00CC3A38">
        <w:rPr>
          <w:rFonts w:asciiTheme="minorHAnsi" w:hAnsiTheme="minorHAnsi" w:cstheme="minorHAnsi"/>
          <w:color w:val="000000" w:themeColor="text1"/>
          <w:sz w:val="22"/>
          <w:szCs w:val="22"/>
        </w:rPr>
        <w:t>Februrary</w:t>
      </w:r>
      <w:proofErr w:type="spellEnd"/>
      <w:r w:rsidRPr="00CC3A38">
        <w:rPr>
          <w:rFonts w:asciiTheme="minorHAnsi" w:hAnsiTheme="minorHAnsi" w:cstheme="minorHAnsi"/>
          <w:color w:val="000000" w:themeColor="text1"/>
          <w:sz w:val="22"/>
          <w:szCs w:val="22"/>
        </w:rPr>
        <w:t>)</w:t>
      </w:r>
      <w:r w:rsidRPr="00CC3A38">
        <w:rPr>
          <w:rFonts w:asciiTheme="minorHAnsi" w:hAnsiTheme="minorHAnsi" w:cstheme="minorHAnsi"/>
          <w:sz w:val="22"/>
          <w:szCs w:val="22"/>
        </w:rPr>
        <w:t xml:space="preserve">. </w:t>
      </w:r>
    </w:p>
    <w:p w14:paraId="50501574" w14:textId="77777777" w:rsidR="00702B4C" w:rsidRPr="00CC3A38" w:rsidRDefault="00702B4C" w:rsidP="00702B4C">
      <w:pPr>
        <w:pStyle w:val="ListParagraph"/>
        <w:numPr>
          <w:ilvl w:val="2"/>
          <w:numId w:val="3"/>
        </w:numPr>
        <w:spacing w:after="0" w:line="240" w:lineRule="auto"/>
        <w:jc w:val="both"/>
        <w:rPr>
          <w:rFonts w:asciiTheme="minorHAnsi" w:hAnsiTheme="minorHAnsi" w:cstheme="minorHAnsi"/>
          <w:color w:val="000000" w:themeColor="text1"/>
          <w:sz w:val="22"/>
          <w:szCs w:val="22"/>
        </w:rPr>
      </w:pPr>
      <w:r w:rsidRPr="00CC3A38">
        <w:rPr>
          <w:rFonts w:asciiTheme="minorHAnsi" w:hAnsiTheme="minorHAnsi" w:cstheme="minorHAnsi"/>
          <w:color w:val="000000" w:themeColor="text1"/>
          <w:sz w:val="22"/>
          <w:szCs w:val="22"/>
        </w:rPr>
        <w:t xml:space="preserve">Then, the period to </w:t>
      </w:r>
      <w:r w:rsidRPr="00CC3A38">
        <w:rPr>
          <w:rFonts w:asciiTheme="minorHAnsi" w:hAnsiTheme="minorHAnsi" w:cstheme="minorHAnsi"/>
          <w:b/>
          <w:bCs/>
          <w:color w:val="FF0000"/>
          <w:sz w:val="22"/>
          <w:szCs w:val="22"/>
        </w:rPr>
        <w:t>apply to 5 courses via UCAS</w:t>
      </w:r>
      <w:r w:rsidRPr="00CC3A38">
        <w:rPr>
          <w:rFonts w:asciiTheme="minorHAnsi" w:hAnsiTheme="minorHAnsi" w:cstheme="minorHAnsi"/>
          <w:color w:val="000000" w:themeColor="text1"/>
          <w:sz w:val="22"/>
          <w:szCs w:val="22"/>
        </w:rPr>
        <w:t xml:space="preserve"> is the following in chronological order: Oxford, Cambridge, and most courses in medicine, dentistry, and veterinary (May – 15</w:t>
      </w:r>
      <w:r w:rsidRPr="00CC3A38">
        <w:rPr>
          <w:rFonts w:asciiTheme="minorHAnsi" w:hAnsiTheme="minorHAnsi" w:cstheme="minorHAnsi"/>
          <w:color w:val="000000" w:themeColor="text1"/>
          <w:sz w:val="22"/>
          <w:szCs w:val="22"/>
          <w:vertAlign w:val="superscript"/>
        </w:rPr>
        <w:t>th</w:t>
      </w:r>
      <w:r w:rsidRPr="00CC3A38">
        <w:rPr>
          <w:rFonts w:asciiTheme="minorHAnsi" w:hAnsiTheme="minorHAnsi" w:cstheme="minorHAnsi"/>
          <w:color w:val="000000" w:themeColor="text1"/>
          <w:sz w:val="22"/>
          <w:szCs w:val="22"/>
        </w:rPr>
        <w:t xml:space="preserve"> October) and most of the UG (May - 26</w:t>
      </w:r>
      <w:r w:rsidRPr="00CC3A38">
        <w:rPr>
          <w:rFonts w:asciiTheme="minorHAnsi" w:hAnsiTheme="minorHAnsi" w:cstheme="minorHAnsi"/>
          <w:color w:val="000000" w:themeColor="text1"/>
          <w:sz w:val="22"/>
          <w:szCs w:val="22"/>
          <w:vertAlign w:val="superscript"/>
        </w:rPr>
        <w:t>th</w:t>
      </w:r>
      <w:r w:rsidRPr="00CC3A38">
        <w:rPr>
          <w:rFonts w:asciiTheme="minorHAnsi" w:hAnsiTheme="minorHAnsi" w:cstheme="minorHAnsi"/>
          <w:color w:val="000000" w:themeColor="text1"/>
          <w:sz w:val="22"/>
          <w:szCs w:val="22"/>
        </w:rPr>
        <w:t xml:space="preserve"> January). Students will pass their final exams and start </w:t>
      </w:r>
      <w:r w:rsidRPr="00CC3A38">
        <w:rPr>
          <w:rFonts w:asciiTheme="minorHAnsi" w:hAnsiTheme="minorHAnsi" w:cstheme="minorHAnsi"/>
          <w:b/>
          <w:bCs/>
          <w:color w:val="FF0000"/>
          <w:sz w:val="22"/>
          <w:szCs w:val="22"/>
        </w:rPr>
        <w:t>receiving universities’ offers</w:t>
      </w:r>
      <w:r w:rsidRPr="00CC3A38">
        <w:rPr>
          <w:rFonts w:asciiTheme="minorHAnsi" w:hAnsiTheme="minorHAnsi" w:cstheme="minorHAnsi"/>
          <w:color w:val="000000" w:themeColor="text1"/>
          <w:sz w:val="22"/>
          <w:szCs w:val="22"/>
        </w:rPr>
        <w:t xml:space="preserve"> by February/March. They have a 6-month gap from January to August to prepare their journey to the UK and start their UG mid-September. </w:t>
      </w:r>
    </w:p>
    <w:p w14:paraId="2B53ED64" w14:textId="77777777" w:rsidR="00702B4C" w:rsidRDefault="00702B4C" w:rsidP="00702B4C"/>
    <w:p w14:paraId="6153F300" w14:textId="0763C18C" w:rsidR="00702B4C" w:rsidRPr="00601BF7" w:rsidRDefault="00702B4C" w:rsidP="00601BF7">
      <w:pPr>
        <w:spacing w:after="160" w:line="259" w:lineRule="auto"/>
      </w:pPr>
      <w:r>
        <w:br w:type="page"/>
      </w:r>
    </w:p>
    <w:p w14:paraId="6C9E40E8" w14:textId="77777777" w:rsidR="00702B4C" w:rsidRPr="00851D93" w:rsidRDefault="00702B4C" w:rsidP="00702B4C">
      <w:pPr>
        <w:rPr>
          <w:rFonts w:asciiTheme="minorHAnsi" w:eastAsia="Yu Gothic Light" w:hAnsiTheme="minorHAnsi" w:cstheme="minorHAnsi"/>
          <w:b/>
          <w:bCs/>
        </w:rPr>
      </w:pPr>
      <w:bookmarkStart w:id="0" w:name="_Annex_9:_Advantages"/>
      <w:bookmarkStart w:id="1" w:name="__Annex_9:_Advantages"/>
      <w:bookmarkStart w:id="2" w:name="__Annex_10:_Advantages"/>
      <w:bookmarkStart w:id="3" w:name="AnnexA"/>
      <w:bookmarkEnd w:id="0"/>
      <w:bookmarkEnd w:id="1"/>
      <w:bookmarkEnd w:id="2"/>
      <w:r w:rsidRPr="00851D93">
        <w:rPr>
          <w:rFonts w:asciiTheme="minorHAnsi" w:hAnsiTheme="minorHAnsi" w:cstheme="minorHAnsi"/>
          <w:b/>
          <w:bCs/>
        </w:rPr>
        <w:lastRenderedPageBreak/>
        <w:t>Annex A</w:t>
      </w:r>
      <w:bookmarkEnd w:id="3"/>
      <w:r w:rsidRPr="00851D93">
        <w:rPr>
          <w:rFonts w:asciiTheme="minorHAnsi" w:hAnsiTheme="minorHAnsi" w:cstheme="minorHAnsi"/>
          <w:b/>
          <w:bCs/>
        </w:rPr>
        <w:t>: Advantages to study in the UK</w:t>
      </w:r>
    </w:p>
    <w:p w14:paraId="0E2CF26E" w14:textId="77777777" w:rsidR="00702B4C" w:rsidRDefault="00702B4C" w:rsidP="00702B4C">
      <w:pPr>
        <w:ind w:left="360"/>
        <w:jc w:val="both"/>
        <w:rPr>
          <w:rFonts w:asciiTheme="minorHAnsi" w:hAnsiTheme="minorHAnsi" w:cstheme="minorHAnsi"/>
          <w:color w:val="000000" w:themeColor="text1"/>
          <w:lang w:val="en-US"/>
        </w:rPr>
      </w:pPr>
    </w:p>
    <w:p w14:paraId="6D5D1A09" w14:textId="77777777" w:rsidR="00702B4C" w:rsidRPr="00A842B0" w:rsidRDefault="00702B4C" w:rsidP="00702B4C">
      <w:pPr>
        <w:jc w:val="both"/>
        <w:rPr>
          <w:rFonts w:asciiTheme="minorHAnsi" w:hAnsiTheme="minorHAnsi" w:cstheme="minorHAnsi"/>
          <w:sz w:val="22"/>
          <w:szCs w:val="22"/>
        </w:rPr>
      </w:pPr>
    </w:p>
    <w:p w14:paraId="27BCAE54" w14:textId="77777777" w:rsidR="00702B4C" w:rsidRPr="00A842B0" w:rsidRDefault="00702B4C" w:rsidP="00702B4C">
      <w:pPr>
        <w:pStyle w:val="ListParagraph"/>
        <w:numPr>
          <w:ilvl w:val="0"/>
          <w:numId w:val="8"/>
        </w:numPr>
        <w:spacing w:after="0" w:line="240" w:lineRule="auto"/>
        <w:jc w:val="both"/>
        <w:rPr>
          <w:rFonts w:asciiTheme="minorHAnsi" w:hAnsiTheme="minorHAnsi" w:cstheme="minorHAnsi"/>
          <w:sz w:val="22"/>
          <w:szCs w:val="22"/>
        </w:rPr>
      </w:pPr>
      <w:r w:rsidRPr="00A842B0">
        <w:rPr>
          <w:rFonts w:asciiTheme="minorHAnsi" w:hAnsiTheme="minorHAnsi" w:cstheme="minorHAnsi"/>
          <w:sz w:val="22"/>
          <w:szCs w:val="22"/>
        </w:rPr>
        <w:t xml:space="preserve">High quality education and learning </w:t>
      </w:r>
    </w:p>
    <w:p w14:paraId="0C788517" w14:textId="77777777" w:rsidR="00702B4C" w:rsidRPr="00601BF7" w:rsidRDefault="00702B4C" w:rsidP="00601BF7">
      <w:pPr>
        <w:pStyle w:val="ListParagraph"/>
        <w:numPr>
          <w:ilvl w:val="0"/>
          <w:numId w:val="9"/>
        </w:numPr>
        <w:jc w:val="both"/>
        <w:rPr>
          <w:rFonts w:asciiTheme="minorHAnsi" w:hAnsiTheme="minorHAnsi" w:cstheme="minorHAnsi"/>
          <w:sz w:val="22"/>
          <w:szCs w:val="22"/>
        </w:rPr>
      </w:pPr>
      <w:r w:rsidRPr="00601BF7">
        <w:rPr>
          <w:rFonts w:asciiTheme="minorHAnsi" w:hAnsiTheme="minorHAnsi" w:cstheme="minorHAnsi"/>
          <w:sz w:val="22"/>
          <w:szCs w:val="22"/>
        </w:rPr>
        <w:t>UK universities are known for aiding students to refine their critical and creative thinking skills and equipping them with skills and experiences that will help them succeed in the professional world, regardless of their career choice</w:t>
      </w:r>
      <w:r w:rsidRPr="00601BF7">
        <w:rPr>
          <w:rFonts w:asciiTheme="minorHAnsi" w:hAnsiTheme="minorHAnsi" w:cstheme="minorHAnsi"/>
        </w:rPr>
        <w:t>.</w:t>
      </w:r>
    </w:p>
    <w:p w14:paraId="06967C28" w14:textId="77777777" w:rsidR="00702B4C" w:rsidRPr="00601BF7" w:rsidRDefault="00702B4C" w:rsidP="00601BF7">
      <w:pPr>
        <w:pStyle w:val="ListParagraph"/>
        <w:numPr>
          <w:ilvl w:val="0"/>
          <w:numId w:val="9"/>
        </w:numPr>
        <w:jc w:val="both"/>
        <w:rPr>
          <w:rFonts w:asciiTheme="minorHAnsi" w:hAnsiTheme="minorHAnsi" w:cstheme="minorHAnsi"/>
          <w:sz w:val="22"/>
          <w:szCs w:val="22"/>
        </w:rPr>
      </w:pPr>
      <w:r w:rsidRPr="00601BF7">
        <w:rPr>
          <w:rFonts w:asciiTheme="minorHAnsi" w:hAnsiTheme="minorHAnsi" w:cstheme="minorHAnsi"/>
          <w:sz w:val="22"/>
          <w:szCs w:val="22"/>
        </w:rPr>
        <w:t>The UK offers specialised degrees at universities both for undergraduate and postgraduate (research and/or taught). It is ideal for students who do not wish to wait until the postgraduate level before specialising in a specific area of study.</w:t>
      </w:r>
    </w:p>
    <w:p w14:paraId="5625B1DE" w14:textId="77777777" w:rsidR="00702B4C" w:rsidRPr="00601BF7" w:rsidRDefault="00702B4C" w:rsidP="00601BF7">
      <w:pPr>
        <w:pStyle w:val="ListParagraph"/>
        <w:numPr>
          <w:ilvl w:val="0"/>
          <w:numId w:val="9"/>
        </w:numPr>
        <w:jc w:val="both"/>
        <w:rPr>
          <w:rFonts w:asciiTheme="minorHAnsi" w:hAnsiTheme="minorHAnsi" w:cstheme="minorHAnsi"/>
          <w:color w:val="000000" w:themeColor="text1"/>
          <w:sz w:val="22"/>
          <w:szCs w:val="22"/>
        </w:rPr>
      </w:pPr>
      <w:r w:rsidRPr="00601BF7">
        <w:rPr>
          <w:rFonts w:asciiTheme="minorHAnsi" w:hAnsiTheme="minorHAnsi" w:cstheme="minorHAnsi"/>
          <w:color w:val="000000" w:themeColor="text1"/>
          <w:sz w:val="22"/>
          <w:szCs w:val="22"/>
          <w:shd w:val="clear" w:color="auto" w:fill="FFFFFF"/>
        </w:rPr>
        <w:t>UK universities are inspected regularly by the Quality Assurance Agency for Higher Education to ensure that they maintain the high standards of learning which are expected. As a student, you will get the opportunity to be taught by the world’s leading academics and to develop skills and confidence.</w:t>
      </w:r>
    </w:p>
    <w:p w14:paraId="7F257958" w14:textId="77777777" w:rsidR="00702B4C" w:rsidRPr="00601BF7" w:rsidRDefault="00702B4C" w:rsidP="00601BF7">
      <w:pPr>
        <w:pStyle w:val="ListParagraph"/>
        <w:numPr>
          <w:ilvl w:val="0"/>
          <w:numId w:val="9"/>
        </w:numPr>
        <w:jc w:val="both"/>
        <w:rPr>
          <w:rFonts w:asciiTheme="minorHAnsi" w:hAnsiTheme="minorHAnsi" w:cstheme="minorHAnsi"/>
          <w:color w:val="000000" w:themeColor="text1"/>
          <w:sz w:val="22"/>
          <w:szCs w:val="22"/>
        </w:rPr>
      </w:pPr>
      <w:r w:rsidRPr="00601BF7">
        <w:rPr>
          <w:rFonts w:asciiTheme="minorHAnsi" w:hAnsiTheme="minorHAnsi" w:cstheme="minorHAnsi"/>
          <w:color w:val="000000" w:themeColor="text1"/>
          <w:sz w:val="22"/>
          <w:szCs w:val="22"/>
        </w:rPr>
        <w:t>According to QS World University Rankings 2022,</w:t>
      </w:r>
      <w:r w:rsidRPr="00601BF7">
        <w:rPr>
          <w:rFonts w:asciiTheme="minorHAnsi" w:hAnsiTheme="minorHAnsi" w:cstheme="minorHAnsi"/>
          <w:color w:val="000000" w:themeColor="text1"/>
          <w:sz w:val="22"/>
          <w:szCs w:val="22"/>
          <w:shd w:val="clear" w:color="auto" w:fill="FFFFFF"/>
        </w:rPr>
        <w:t xml:space="preserve"> Oxford, Cambridge, Imperial and UCL rank second, fourth, seventh and eighth place (respectively) among the top 10 universities in the world. </w:t>
      </w:r>
    </w:p>
    <w:p w14:paraId="5BAD3428" w14:textId="77777777" w:rsidR="00702B4C" w:rsidRPr="00A842B0" w:rsidRDefault="00702B4C" w:rsidP="00702B4C">
      <w:pPr>
        <w:jc w:val="both"/>
        <w:rPr>
          <w:rFonts w:asciiTheme="minorHAnsi" w:hAnsiTheme="minorHAnsi" w:cstheme="minorHAnsi"/>
          <w:sz w:val="22"/>
          <w:szCs w:val="22"/>
        </w:rPr>
      </w:pPr>
    </w:p>
    <w:p w14:paraId="1EB6C0DE" w14:textId="77777777" w:rsidR="00702B4C" w:rsidRPr="00A842B0" w:rsidRDefault="00702B4C" w:rsidP="00702B4C">
      <w:pPr>
        <w:pStyle w:val="ListParagraph"/>
        <w:numPr>
          <w:ilvl w:val="0"/>
          <w:numId w:val="8"/>
        </w:numPr>
        <w:spacing w:after="0" w:line="240" w:lineRule="auto"/>
        <w:jc w:val="both"/>
        <w:rPr>
          <w:rFonts w:asciiTheme="minorHAnsi" w:hAnsiTheme="minorHAnsi" w:cstheme="minorHAnsi"/>
          <w:sz w:val="22"/>
          <w:szCs w:val="22"/>
        </w:rPr>
      </w:pPr>
      <w:r w:rsidRPr="00A842B0">
        <w:rPr>
          <w:rFonts w:asciiTheme="minorHAnsi" w:hAnsiTheme="minorHAnsi" w:cstheme="minorHAnsi"/>
          <w:sz w:val="22"/>
          <w:szCs w:val="22"/>
        </w:rPr>
        <w:t xml:space="preserve">Cultural diversity and development of excellent language skills </w:t>
      </w:r>
    </w:p>
    <w:p w14:paraId="6411D26C" w14:textId="77777777" w:rsidR="00702B4C" w:rsidRPr="00AD6381" w:rsidRDefault="00702B4C" w:rsidP="00702B4C">
      <w:pPr>
        <w:pStyle w:val="ListParagraph"/>
        <w:numPr>
          <w:ilvl w:val="0"/>
          <w:numId w:val="11"/>
        </w:numPr>
        <w:jc w:val="both"/>
        <w:rPr>
          <w:rFonts w:asciiTheme="minorHAnsi" w:hAnsiTheme="minorHAnsi" w:cstheme="minorHAnsi"/>
          <w:sz w:val="22"/>
          <w:szCs w:val="22"/>
        </w:rPr>
      </w:pPr>
      <w:r w:rsidRPr="00AD6381">
        <w:rPr>
          <w:rFonts w:asciiTheme="minorHAnsi" w:hAnsiTheme="minorHAnsi" w:cstheme="minorHAnsi"/>
          <w:sz w:val="22"/>
          <w:szCs w:val="22"/>
        </w:rPr>
        <w:t>The English Language is predominant within the global business arena</w:t>
      </w:r>
      <w:r>
        <w:rPr>
          <w:rFonts w:asciiTheme="minorHAnsi" w:hAnsiTheme="minorHAnsi" w:cstheme="minorHAnsi"/>
          <w:sz w:val="22"/>
          <w:szCs w:val="22"/>
        </w:rPr>
        <w:t>;</w:t>
      </w:r>
      <w:r w:rsidRPr="00AD6381">
        <w:rPr>
          <w:rFonts w:asciiTheme="minorHAnsi" w:hAnsiTheme="minorHAnsi" w:cstheme="minorHAnsi"/>
          <w:sz w:val="22"/>
          <w:szCs w:val="22"/>
        </w:rPr>
        <w:t xml:space="preserve"> this, mastering the language is of crucial importance. By studying in the UK</w:t>
      </w:r>
      <w:r>
        <w:rPr>
          <w:rFonts w:asciiTheme="minorHAnsi" w:hAnsiTheme="minorHAnsi" w:cstheme="minorHAnsi"/>
          <w:sz w:val="22"/>
          <w:szCs w:val="22"/>
        </w:rPr>
        <w:t>,</w:t>
      </w:r>
      <w:r w:rsidRPr="00AD6381">
        <w:rPr>
          <w:rFonts w:asciiTheme="minorHAnsi" w:hAnsiTheme="minorHAnsi" w:cstheme="minorHAnsi"/>
          <w:sz w:val="22"/>
          <w:szCs w:val="22"/>
        </w:rPr>
        <w:t xml:space="preserve"> students can immerse themselves and learn to live, work and think in English</w:t>
      </w:r>
      <w:r>
        <w:rPr>
          <w:rFonts w:asciiTheme="minorHAnsi" w:hAnsiTheme="minorHAnsi" w:cstheme="minorHAnsi"/>
          <w:sz w:val="22"/>
          <w:szCs w:val="22"/>
        </w:rPr>
        <w:t>,</w:t>
      </w:r>
      <w:r w:rsidRPr="00AD6381">
        <w:rPr>
          <w:rFonts w:asciiTheme="minorHAnsi" w:hAnsiTheme="minorHAnsi" w:cstheme="minorHAnsi"/>
          <w:sz w:val="22"/>
          <w:szCs w:val="22"/>
        </w:rPr>
        <w:t xml:space="preserve"> which can ultimately enhance their employment prospects</w:t>
      </w:r>
      <w:r w:rsidRPr="00AD6381">
        <w:rPr>
          <w:rFonts w:asciiTheme="minorHAnsi" w:hAnsiTheme="minorHAnsi" w:cstheme="minorHAnsi"/>
        </w:rPr>
        <w:t>.</w:t>
      </w:r>
    </w:p>
    <w:p w14:paraId="1AC267E8" w14:textId="77777777" w:rsidR="00702B4C" w:rsidRPr="00AD6381" w:rsidRDefault="00702B4C" w:rsidP="00702B4C">
      <w:pPr>
        <w:pStyle w:val="ListParagraph"/>
        <w:numPr>
          <w:ilvl w:val="0"/>
          <w:numId w:val="11"/>
        </w:numPr>
        <w:jc w:val="both"/>
        <w:rPr>
          <w:rFonts w:asciiTheme="minorHAnsi" w:hAnsiTheme="minorHAnsi" w:cstheme="minorHAnsi"/>
          <w:sz w:val="22"/>
          <w:szCs w:val="22"/>
        </w:rPr>
      </w:pPr>
      <w:r w:rsidRPr="00AD6381">
        <w:rPr>
          <w:rFonts w:asciiTheme="minorHAnsi" w:hAnsiTheme="minorHAnsi" w:cstheme="minorHAnsi"/>
          <w:sz w:val="22"/>
          <w:szCs w:val="22"/>
        </w:rPr>
        <w:t xml:space="preserve">The UK is a multicultural country, with over 500,000 international students, you </w:t>
      </w:r>
      <w:r>
        <w:rPr>
          <w:rFonts w:asciiTheme="minorHAnsi" w:hAnsiTheme="minorHAnsi" w:cstheme="minorHAnsi"/>
          <w:sz w:val="22"/>
          <w:szCs w:val="22"/>
        </w:rPr>
        <w:t>can</w:t>
      </w:r>
      <w:r w:rsidRPr="00AD6381">
        <w:rPr>
          <w:rFonts w:asciiTheme="minorHAnsi" w:hAnsiTheme="minorHAnsi" w:cstheme="minorHAnsi"/>
          <w:sz w:val="22"/>
          <w:szCs w:val="22"/>
        </w:rPr>
        <w:t xml:space="preserve"> immerse yourself and learn about different cultures whilst studying</w:t>
      </w:r>
      <w:r w:rsidRPr="00AD6381">
        <w:rPr>
          <w:rFonts w:asciiTheme="minorHAnsi" w:hAnsiTheme="minorHAnsi" w:cstheme="minorHAnsi"/>
        </w:rPr>
        <w:t>.</w:t>
      </w:r>
    </w:p>
    <w:p w14:paraId="2F18ED9F" w14:textId="77777777" w:rsidR="00702B4C" w:rsidRPr="00A842B0" w:rsidRDefault="00702B4C" w:rsidP="00702B4C">
      <w:pPr>
        <w:jc w:val="both"/>
        <w:rPr>
          <w:rFonts w:asciiTheme="minorHAnsi" w:hAnsiTheme="minorHAnsi" w:cstheme="minorHAnsi"/>
          <w:sz w:val="22"/>
          <w:szCs w:val="22"/>
        </w:rPr>
      </w:pPr>
    </w:p>
    <w:p w14:paraId="6A60CB65" w14:textId="77777777" w:rsidR="00702B4C" w:rsidRPr="00A842B0" w:rsidRDefault="00702B4C" w:rsidP="00702B4C">
      <w:pPr>
        <w:pStyle w:val="ListParagraph"/>
        <w:numPr>
          <w:ilvl w:val="0"/>
          <w:numId w:val="8"/>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Quality of</w:t>
      </w:r>
      <w:r w:rsidRPr="00A842B0">
        <w:rPr>
          <w:rFonts w:asciiTheme="minorHAnsi" w:hAnsiTheme="minorHAnsi" w:cstheme="minorHAnsi"/>
          <w:sz w:val="22"/>
          <w:szCs w:val="22"/>
        </w:rPr>
        <w:t xml:space="preserve"> living and work opportunities </w:t>
      </w:r>
    </w:p>
    <w:p w14:paraId="1E67CB58" w14:textId="77777777" w:rsidR="00702B4C" w:rsidRPr="00A842B0" w:rsidRDefault="00702B4C" w:rsidP="00702B4C">
      <w:pPr>
        <w:pStyle w:val="ListParagraph"/>
        <w:numPr>
          <w:ilvl w:val="0"/>
          <w:numId w:val="12"/>
        </w:numPr>
        <w:spacing w:after="0" w:line="240" w:lineRule="auto"/>
        <w:jc w:val="both"/>
        <w:rPr>
          <w:rFonts w:asciiTheme="minorHAnsi" w:eastAsia="Times New Roman" w:hAnsiTheme="minorHAnsi" w:cstheme="minorHAnsi"/>
          <w:color w:val="000000" w:themeColor="text1"/>
          <w:sz w:val="22"/>
          <w:szCs w:val="22"/>
          <w:lang w:eastAsia="en-GB"/>
        </w:rPr>
      </w:pPr>
      <w:r w:rsidRPr="00A842B0">
        <w:rPr>
          <w:rFonts w:asciiTheme="minorHAnsi" w:eastAsia="Times New Roman" w:hAnsiTheme="minorHAnsi" w:cstheme="minorHAnsi"/>
          <w:color w:val="000000" w:themeColor="text1"/>
          <w:sz w:val="22"/>
          <w:szCs w:val="22"/>
          <w:lang w:eastAsia="en-GB"/>
        </w:rPr>
        <w:t>According to the UK Home Office</w:t>
      </w:r>
      <w:r>
        <w:rPr>
          <w:rFonts w:asciiTheme="minorHAnsi" w:eastAsia="Times New Roman" w:hAnsiTheme="minorHAnsi" w:cstheme="minorHAnsi"/>
          <w:color w:val="000000" w:themeColor="text1"/>
          <w:sz w:val="22"/>
          <w:szCs w:val="22"/>
          <w:lang w:eastAsia="en-GB"/>
        </w:rPr>
        <w:t>,</w:t>
      </w:r>
      <w:r w:rsidRPr="00A842B0">
        <w:rPr>
          <w:rFonts w:asciiTheme="minorHAnsi" w:eastAsia="Times New Roman" w:hAnsiTheme="minorHAnsi" w:cstheme="minorHAnsi"/>
          <w:color w:val="000000" w:themeColor="text1"/>
          <w:sz w:val="22"/>
          <w:szCs w:val="22"/>
          <w:lang w:eastAsia="en-GB"/>
        </w:rPr>
        <w:t xml:space="preserve"> an international student in the UK is typically allowed to work up to 20 hours a week during term time, and full-time outside of term time. This will </w:t>
      </w:r>
      <w:r>
        <w:rPr>
          <w:rFonts w:asciiTheme="minorHAnsi" w:eastAsia="Times New Roman" w:hAnsiTheme="minorHAnsi" w:cstheme="minorHAnsi"/>
          <w:color w:val="000000" w:themeColor="text1"/>
          <w:sz w:val="22"/>
          <w:szCs w:val="22"/>
          <w:lang w:eastAsia="en-GB"/>
        </w:rPr>
        <w:t>enable</w:t>
      </w:r>
      <w:r w:rsidRPr="00A842B0">
        <w:rPr>
          <w:rFonts w:asciiTheme="minorHAnsi" w:eastAsia="Times New Roman" w:hAnsiTheme="minorHAnsi" w:cstheme="minorHAnsi"/>
          <w:color w:val="000000" w:themeColor="text1"/>
          <w:sz w:val="22"/>
          <w:szCs w:val="22"/>
          <w:lang w:eastAsia="en-GB"/>
        </w:rPr>
        <w:t xml:space="preserve"> you to gain valuable work experience, meet new people and earn money alongside your studies.</w:t>
      </w:r>
    </w:p>
    <w:p w14:paraId="0EF0A6CB" w14:textId="77777777" w:rsidR="00702B4C" w:rsidRPr="00A842B0" w:rsidRDefault="00702B4C" w:rsidP="00702B4C">
      <w:pPr>
        <w:pStyle w:val="ListParagraph"/>
        <w:numPr>
          <w:ilvl w:val="0"/>
          <w:numId w:val="12"/>
        </w:numPr>
        <w:spacing w:after="0" w:line="240" w:lineRule="auto"/>
        <w:jc w:val="both"/>
        <w:rPr>
          <w:rFonts w:asciiTheme="minorHAnsi" w:eastAsia="Times New Roman" w:hAnsiTheme="minorHAnsi" w:cstheme="minorHAnsi"/>
          <w:color w:val="000000" w:themeColor="text1"/>
          <w:sz w:val="22"/>
          <w:szCs w:val="22"/>
          <w:lang w:eastAsia="en-GB"/>
        </w:rPr>
      </w:pPr>
      <w:r>
        <w:rPr>
          <w:rFonts w:asciiTheme="minorHAnsi" w:eastAsia="Times New Roman" w:hAnsiTheme="minorHAnsi" w:cstheme="minorHAnsi"/>
          <w:color w:val="000000" w:themeColor="text1"/>
          <w:sz w:val="22"/>
          <w:szCs w:val="22"/>
          <w:lang w:eastAsia="en-GB"/>
        </w:rPr>
        <w:t>A</w:t>
      </w:r>
      <w:r w:rsidRPr="00A842B0">
        <w:rPr>
          <w:rFonts w:asciiTheme="minorHAnsi" w:eastAsia="Times New Roman" w:hAnsiTheme="minorHAnsi" w:cstheme="minorHAnsi"/>
          <w:color w:val="000000" w:themeColor="text1"/>
          <w:sz w:val="22"/>
          <w:szCs w:val="22"/>
          <w:lang w:eastAsia="en-GB"/>
        </w:rPr>
        <w:t xml:space="preserve"> new Graduate Route scheme will </w:t>
      </w:r>
      <w:r>
        <w:rPr>
          <w:rFonts w:asciiTheme="minorHAnsi" w:eastAsia="Times New Roman" w:hAnsiTheme="minorHAnsi" w:cstheme="minorHAnsi"/>
          <w:color w:val="000000" w:themeColor="text1"/>
          <w:sz w:val="22"/>
          <w:szCs w:val="22"/>
          <w:lang w:eastAsia="en-GB"/>
        </w:rPr>
        <w:t xml:space="preserve">also </w:t>
      </w:r>
      <w:r w:rsidRPr="00A842B0">
        <w:rPr>
          <w:rFonts w:asciiTheme="minorHAnsi" w:eastAsia="Times New Roman" w:hAnsiTheme="minorHAnsi" w:cstheme="minorHAnsi"/>
          <w:color w:val="000000" w:themeColor="text1"/>
          <w:sz w:val="22"/>
          <w:szCs w:val="22"/>
          <w:lang w:eastAsia="en-GB"/>
        </w:rPr>
        <w:t>be available to anyone completing a UK degree from the summer of 2021. This will allow you to stay and work in the UK for up to two years after you graduate.</w:t>
      </w:r>
    </w:p>
    <w:p w14:paraId="413B7996" w14:textId="77777777" w:rsidR="00702B4C" w:rsidRPr="00A842B0" w:rsidRDefault="00702B4C" w:rsidP="00702B4C">
      <w:pPr>
        <w:pStyle w:val="ListParagraph"/>
        <w:numPr>
          <w:ilvl w:val="0"/>
          <w:numId w:val="12"/>
        </w:numPr>
        <w:spacing w:after="0" w:line="240" w:lineRule="auto"/>
        <w:jc w:val="both"/>
        <w:rPr>
          <w:rFonts w:asciiTheme="minorHAnsi" w:eastAsia="Times New Roman" w:hAnsiTheme="minorHAnsi" w:cstheme="minorHAnsi"/>
          <w:color w:val="000000" w:themeColor="text1"/>
          <w:sz w:val="22"/>
          <w:szCs w:val="22"/>
          <w:lang w:eastAsia="en-GB"/>
        </w:rPr>
      </w:pPr>
      <w:r w:rsidRPr="00A842B0">
        <w:rPr>
          <w:rFonts w:asciiTheme="minorHAnsi" w:eastAsia="Times New Roman" w:hAnsiTheme="minorHAnsi" w:cstheme="minorHAnsi"/>
          <w:color w:val="000000" w:themeColor="text1"/>
          <w:sz w:val="22"/>
          <w:szCs w:val="22"/>
          <w:lang w:eastAsia="en-GB"/>
        </w:rPr>
        <w:t xml:space="preserve">UK degrees take 3 or 4 years to complete depending on where you study in the UK. Degrees from Wales generally take 3 years and from Scotland, they take 4 years. </w:t>
      </w:r>
      <w:r>
        <w:rPr>
          <w:rFonts w:asciiTheme="minorHAnsi" w:eastAsia="Times New Roman" w:hAnsiTheme="minorHAnsi" w:cstheme="minorHAnsi"/>
          <w:color w:val="000000" w:themeColor="text1"/>
          <w:sz w:val="22"/>
          <w:szCs w:val="22"/>
          <w:lang w:eastAsia="en-GB"/>
        </w:rPr>
        <w:t xml:space="preserve"> </w:t>
      </w:r>
      <w:r w:rsidRPr="00A842B0">
        <w:rPr>
          <w:rFonts w:asciiTheme="minorHAnsi" w:eastAsia="Times New Roman" w:hAnsiTheme="minorHAnsi" w:cstheme="minorHAnsi"/>
          <w:color w:val="000000" w:themeColor="text1"/>
          <w:sz w:val="22"/>
          <w:szCs w:val="22"/>
          <w:lang w:eastAsia="en-GB"/>
        </w:rPr>
        <w:t xml:space="preserve">However Scottish students </w:t>
      </w:r>
      <w:r>
        <w:rPr>
          <w:rFonts w:asciiTheme="minorHAnsi" w:eastAsia="Times New Roman" w:hAnsiTheme="minorHAnsi" w:cstheme="minorHAnsi"/>
          <w:color w:val="000000" w:themeColor="text1"/>
          <w:sz w:val="22"/>
          <w:szCs w:val="22"/>
          <w:lang w:eastAsia="en-GB"/>
        </w:rPr>
        <w:t xml:space="preserve">who are </w:t>
      </w:r>
      <w:r w:rsidRPr="00A842B0">
        <w:rPr>
          <w:rFonts w:asciiTheme="minorHAnsi" w:eastAsia="Times New Roman" w:hAnsiTheme="minorHAnsi" w:cstheme="minorHAnsi"/>
          <w:color w:val="000000" w:themeColor="text1"/>
          <w:sz w:val="22"/>
          <w:szCs w:val="22"/>
          <w:lang w:eastAsia="en-GB"/>
        </w:rPr>
        <w:t xml:space="preserve">domiciled in Scotland and </w:t>
      </w:r>
      <w:r>
        <w:rPr>
          <w:rFonts w:asciiTheme="minorHAnsi" w:eastAsia="Times New Roman" w:hAnsiTheme="minorHAnsi" w:cstheme="minorHAnsi"/>
          <w:color w:val="000000" w:themeColor="text1"/>
          <w:sz w:val="22"/>
          <w:szCs w:val="22"/>
          <w:lang w:eastAsia="en-GB"/>
        </w:rPr>
        <w:t>attend</w:t>
      </w:r>
      <w:r w:rsidRPr="00A842B0">
        <w:rPr>
          <w:rFonts w:asciiTheme="minorHAnsi" w:eastAsia="Times New Roman" w:hAnsiTheme="minorHAnsi" w:cstheme="minorHAnsi"/>
          <w:color w:val="000000" w:themeColor="text1"/>
          <w:sz w:val="22"/>
          <w:szCs w:val="22"/>
          <w:lang w:eastAsia="en-GB"/>
        </w:rPr>
        <w:t xml:space="preserve"> a Scottish university have their fees paid. A postgraduate degree takes only one year.</w:t>
      </w:r>
      <w:r>
        <w:rPr>
          <w:rFonts w:asciiTheme="minorHAnsi" w:eastAsia="Times New Roman" w:hAnsiTheme="minorHAnsi" w:cstheme="minorHAnsi"/>
          <w:color w:val="000000" w:themeColor="text1"/>
          <w:sz w:val="22"/>
          <w:szCs w:val="22"/>
          <w:lang w:eastAsia="en-GB"/>
        </w:rPr>
        <w:t xml:space="preserve"> </w:t>
      </w:r>
      <w:r w:rsidRPr="00A842B0">
        <w:rPr>
          <w:rFonts w:asciiTheme="minorHAnsi" w:eastAsia="Times New Roman" w:hAnsiTheme="minorHAnsi" w:cstheme="minorHAnsi"/>
          <w:color w:val="000000" w:themeColor="text1"/>
          <w:sz w:val="22"/>
          <w:szCs w:val="22"/>
          <w:lang w:eastAsia="en-GB"/>
        </w:rPr>
        <w:t xml:space="preserve">This means you will spend less on tuition fees. On top of that, </w:t>
      </w:r>
      <w:r>
        <w:rPr>
          <w:rFonts w:asciiTheme="minorHAnsi" w:eastAsia="Times New Roman" w:hAnsiTheme="minorHAnsi" w:cstheme="minorHAnsi"/>
          <w:color w:val="000000" w:themeColor="text1"/>
          <w:sz w:val="22"/>
          <w:szCs w:val="22"/>
          <w:lang w:eastAsia="en-GB"/>
        </w:rPr>
        <w:t>many</w:t>
      </w:r>
      <w:r w:rsidRPr="00A842B0">
        <w:rPr>
          <w:rFonts w:asciiTheme="minorHAnsi" w:eastAsia="Times New Roman" w:hAnsiTheme="minorHAnsi" w:cstheme="minorHAnsi"/>
          <w:color w:val="000000" w:themeColor="text1"/>
          <w:sz w:val="22"/>
          <w:szCs w:val="22"/>
          <w:lang w:eastAsia="en-GB"/>
        </w:rPr>
        <w:t xml:space="preserve"> scholarships, grants, and bursaries </w:t>
      </w:r>
      <w:r>
        <w:rPr>
          <w:rFonts w:asciiTheme="minorHAnsi" w:eastAsia="Times New Roman" w:hAnsiTheme="minorHAnsi" w:cstheme="minorHAnsi"/>
          <w:color w:val="000000" w:themeColor="text1"/>
          <w:sz w:val="22"/>
          <w:szCs w:val="22"/>
          <w:lang w:eastAsia="en-GB"/>
        </w:rPr>
        <w:t xml:space="preserve">are </w:t>
      </w:r>
      <w:r w:rsidRPr="00A842B0">
        <w:rPr>
          <w:rFonts w:asciiTheme="minorHAnsi" w:eastAsia="Times New Roman" w:hAnsiTheme="minorHAnsi" w:cstheme="minorHAnsi"/>
          <w:color w:val="000000" w:themeColor="text1"/>
          <w:sz w:val="22"/>
          <w:szCs w:val="22"/>
          <w:lang w:eastAsia="en-GB"/>
        </w:rPr>
        <w:t>available from institutions and universities.</w:t>
      </w:r>
    </w:p>
    <w:p w14:paraId="21B4400B" w14:textId="77777777" w:rsidR="00702B4C" w:rsidRPr="00A842B0" w:rsidRDefault="00702B4C" w:rsidP="00702B4C">
      <w:pPr>
        <w:pStyle w:val="ListParagraph"/>
        <w:numPr>
          <w:ilvl w:val="0"/>
          <w:numId w:val="12"/>
        </w:numPr>
        <w:spacing w:after="0" w:line="240" w:lineRule="auto"/>
        <w:jc w:val="both"/>
        <w:rPr>
          <w:rFonts w:asciiTheme="minorHAnsi" w:eastAsia="Times New Roman" w:hAnsiTheme="minorHAnsi" w:cstheme="minorHAnsi"/>
          <w:color w:val="000000" w:themeColor="text1"/>
          <w:sz w:val="22"/>
          <w:szCs w:val="22"/>
          <w:lang w:eastAsia="en-GB"/>
        </w:rPr>
      </w:pPr>
      <w:r w:rsidRPr="00A842B0">
        <w:rPr>
          <w:rFonts w:asciiTheme="minorHAnsi" w:eastAsia="Times New Roman" w:hAnsiTheme="minorHAnsi" w:cstheme="minorHAnsi"/>
          <w:color w:val="000000" w:themeColor="text1"/>
          <w:sz w:val="22"/>
          <w:szCs w:val="22"/>
          <w:lang w:eastAsia="en-GB"/>
        </w:rPr>
        <w:t xml:space="preserve">Living costs are also much lower in the UK compared to other countries around the world, such as the USA. Additionally, there is a </w:t>
      </w:r>
      <w:r>
        <w:rPr>
          <w:rFonts w:asciiTheme="minorHAnsi" w:eastAsia="Times New Roman" w:hAnsiTheme="minorHAnsi" w:cstheme="minorHAnsi"/>
          <w:color w:val="000000" w:themeColor="text1"/>
          <w:sz w:val="22"/>
          <w:szCs w:val="22"/>
          <w:lang w:eastAsia="en-GB"/>
        </w:rPr>
        <w:t>significant</w:t>
      </w:r>
      <w:r w:rsidRPr="00A842B0">
        <w:rPr>
          <w:rFonts w:asciiTheme="minorHAnsi" w:eastAsia="Times New Roman" w:hAnsiTheme="minorHAnsi" w:cstheme="minorHAnsi"/>
          <w:color w:val="000000" w:themeColor="text1"/>
          <w:sz w:val="22"/>
          <w:szCs w:val="22"/>
          <w:lang w:eastAsia="en-GB"/>
        </w:rPr>
        <w:t xml:space="preserve"> number of discounts available to students.</w:t>
      </w:r>
    </w:p>
    <w:p w14:paraId="1B09A397" w14:textId="77777777" w:rsidR="00702B4C" w:rsidRDefault="00702B4C" w:rsidP="00702B4C">
      <w:pPr>
        <w:ind w:left="360"/>
        <w:jc w:val="both"/>
        <w:rPr>
          <w:rFonts w:asciiTheme="minorHAnsi" w:hAnsiTheme="minorHAnsi" w:cstheme="minorHAnsi"/>
          <w:color w:val="000000" w:themeColor="text1"/>
          <w:lang w:val="en-US"/>
        </w:rPr>
      </w:pPr>
    </w:p>
    <w:p w14:paraId="5BD5972B" w14:textId="77777777" w:rsidR="00702B4C" w:rsidRDefault="00702B4C" w:rsidP="00702B4C">
      <w:pPr>
        <w:spacing w:after="160" w:line="259" w:lineRule="auto"/>
        <w:rPr>
          <w:rFonts w:asciiTheme="minorHAnsi" w:hAnsiTheme="minorHAnsi" w:cstheme="minorHAnsi"/>
          <w:color w:val="000000" w:themeColor="text1"/>
          <w:lang w:val="en-US"/>
        </w:rPr>
      </w:pPr>
      <w:r>
        <w:rPr>
          <w:rFonts w:asciiTheme="minorHAnsi" w:hAnsiTheme="minorHAnsi" w:cstheme="minorHAnsi"/>
          <w:color w:val="000000" w:themeColor="text1"/>
          <w:lang w:val="en-US"/>
        </w:rPr>
        <w:br w:type="page"/>
      </w:r>
    </w:p>
    <w:p w14:paraId="2C15391E" w14:textId="77777777" w:rsidR="00702B4C" w:rsidRPr="00AE30BC" w:rsidRDefault="00702B4C" w:rsidP="00702B4C">
      <w:pPr>
        <w:ind w:left="360"/>
        <w:jc w:val="both"/>
        <w:rPr>
          <w:rFonts w:asciiTheme="minorHAnsi" w:hAnsiTheme="minorHAnsi" w:cstheme="minorHAnsi"/>
          <w:color w:val="000000" w:themeColor="text1"/>
          <w:lang w:val="en-US"/>
        </w:rPr>
      </w:pPr>
    </w:p>
    <w:p w14:paraId="453D0E56" w14:textId="77777777" w:rsidR="00702B4C" w:rsidRPr="00C7541D" w:rsidRDefault="00702B4C" w:rsidP="00702B4C">
      <w:pPr>
        <w:rPr>
          <w:rFonts w:asciiTheme="minorHAnsi" w:eastAsia="Yu Gothic Light" w:hAnsiTheme="minorHAnsi" w:cstheme="minorHAnsi"/>
          <w:b/>
          <w:bCs/>
        </w:rPr>
      </w:pPr>
      <w:bookmarkStart w:id="4" w:name="_Annex_10:_Advantages"/>
      <w:bookmarkStart w:id="5" w:name="AnnexB"/>
      <w:bookmarkEnd w:id="4"/>
      <w:r w:rsidRPr="00C7541D">
        <w:rPr>
          <w:rFonts w:asciiTheme="minorHAnsi" w:hAnsiTheme="minorHAnsi" w:cstheme="minorHAnsi"/>
          <w:b/>
          <w:bCs/>
        </w:rPr>
        <w:t>Annex B</w:t>
      </w:r>
      <w:bookmarkEnd w:id="5"/>
      <w:r w:rsidRPr="00C7541D">
        <w:rPr>
          <w:rFonts w:asciiTheme="minorHAnsi" w:hAnsiTheme="minorHAnsi" w:cstheme="minorHAnsi"/>
          <w:b/>
          <w:bCs/>
        </w:rPr>
        <w:t>: Advantages to study in IRE</w:t>
      </w:r>
    </w:p>
    <w:p w14:paraId="525BDC4C" w14:textId="77777777" w:rsidR="00702B4C" w:rsidRPr="00C7541D" w:rsidRDefault="00702B4C" w:rsidP="00702B4C">
      <w:pPr>
        <w:ind w:left="360"/>
        <w:jc w:val="both"/>
        <w:rPr>
          <w:rFonts w:asciiTheme="minorHAnsi" w:hAnsiTheme="minorHAnsi" w:cstheme="minorHAnsi"/>
          <w:color w:val="000000" w:themeColor="text1"/>
        </w:rPr>
      </w:pPr>
    </w:p>
    <w:p w14:paraId="291F2E65" w14:textId="77777777" w:rsidR="00702B4C" w:rsidRPr="006E1ACC" w:rsidRDefault="00702B4C" w:rsidP="00702B4C">
      <w:pPr>
        <w:ind w:left="360"/>
        <w:jc w:val="both"/>
        <w:rPr>
          <w:rFonts w:asciiTheme="minorHAnsi" w:hAnsiTheme="minorHAnsi" w:cstheme="minorHAnsi"/>
          <w:sz w:val="22"/>
          <w:szCs w:val="22"/>
        </w:rPr>
      </w:pPr>
    </w:p>
    <w:p w14:paraId="2C43A9EA" w14:textId="77777777" w:rsidR="00702B4C" w:rsidRPr="006E1ACC" w:rsidRDefault="00702B4C" w:rsidP="00702B4C">
      <w:pPr>
        <w:pStyle w:val="ListParagraph"/>
        <w:numPr>
          <w:ilvl w:val="0"/>
          <w:numId w:val="7"/>
        </w:numPr>
        <w:spacing w:after="0" w:line="240" w:lineRule="auto"/>
        <w:jc w:val="both"/>
        <w:rPr>
          <w:rFonts w:asciiTheme="minorHAnsi" w:eastAsia="Times New Roman" w:hAnsiTheme="minorHAnsi" w:cstheme="minorHAnsi"/>
          <w:color w:val="000000" w:themeColor="text1"/>
          <w:sz w:val="22"/>
          <w:szCs w:val="22"/>
          <w:lang w:eastAsia="en-GB"/>
        </w:rPr>
      </w:pPr>
      <w:r w:rsidRPr="006E1ACC">
        <w:rPr>
          <w:rFonts w:asciiTheme="minorHAnsi" w:eastAsia="Times New Roman" w:hAnsiTheme="minorHAnsi" w:cstheme="minorHAnsi"/>
          <w:color w:val="000000" w:themeColor="text1"/>
          <w:sz w:val="22"/>
          <w:szCs w:val="22"/>
          <w:lang w:eastAsia="en-GB"/>
        </w:rPr>
        <w:t>Costs of education and living expenses</w:t>
      </w:r>
    </w:p>
    <w:p w14:paraId="3ADA4BF4" w14:textId="77777777" w:rsidR="00702B4C" w:rsidRPr="006E1ACC" w:rsidRDefault="00702B4C" w:rsidP="00702B4C">
      <w:pPr>
        <w:pStyle w:val="ListParagraph"/>
        <w:numPr>
          <w:ilvl w:val="0"/>
          <w:numId w:val="13"/>
        </w:numPr>
        <w:jc w:val="both"/>
        <w:rPr>
          <w:rFonts w:asciiTheme="minorHAnsi" w:hAnsiTheme="minorHAnsi" w:cstheme="minorHAnsi"/>
          <w:color w:val="000000" w:themeColor="text1"/>
          <w:sz w:val="22"/>
          <w:szCs w:val="22"/>
        </w:rPr>
      </w:pPr>
      <w:r w:rsidRPr="006E1ACC">
        <w:rPr>
          <w:rFonts w:asciiTheme="minorHAnsi" w:hAnsiTheme="minorHAnsi" w:cstheme="minorHAnsi"/>
          <w:color w:val="000000" w:themeColor="text1"/>
          <w:sz w:val="22"/>
          <w:szCs w:val="22"/>
        </w:rPr>
        <w:t xml:space="preserve">International tuition fees in IRE are on average €9,850-22,250/year for Undergraduate studies and €9,950-35,000/year for Postgraduate </w:t>
      </w:r>
      <w:proofErr w:type="gramStart"/>
      <w:r w:rsidRPr="006E1ACC">
        <w:rPr>
          <w:rFonts w:asciiTheme="minorHAnsi" w:hAnsiTheme="minorHAnsi" w:cstheme="minorHAnsi"/>
          <w:color w:val="000000" w:themeColor="text1"/>
          <w:sz w:val="22"/>
          <w:szCs w:val="22"/>
        </w:rPr>
        <w:t>studies;</w:t>
      </w:r>
      <w:proofErr w:type="gramEnd"/>
      <w:r w:rsidRPr="006E1ACC">
        <w:rPr>
          <w:rFonts w:asciiTheme="minorHAnsi" w:hAnsiTheme="minorHAnsi" w:cstheme="minorHAnsi"/>
          <w:color w:val="000000" w:themeColor="text1"/>
          <w:sz w:val="22"/>
          <w:szCs w:val="22"/>
        </w:rPr>
        <w:t xml:space="preserve"> which is significantly more economical than in the USA or in the UK.</w:t>
      </w:r>
    </w:p>
    <w:p w14:paraId="63A0903A" w14:textId="77777777" w:rsidR="00702B4C" w:rsidRPr="006E1ACC" w:rsidRDefault="00702B4C" w:rsidP="00702B4C">
      <w:pPr>
        <w:jc w:val="both"/>
        <w:rPr>
          <w:rFonts w:asciiTheme="minorHAnsi" w:hAnsiTheme="minorHAnsi" w:cstheme="minorHAnsi"/>
          <w:sz w:val="22"/>
          <w:szCs w:val="22"/>
        </w:rPr>
      </w:pPr>
    </w:p>
    <w:p w14:paraId="21C9F0F1" w14:textId="77777777" w:rsidR="00702B4C" w:rsidRPr="006E1ACC" w:rsidRDefault="00702B4C" w:rsidP="00702B4C">
      <w:pPr>
        <w:pStyle w:val="ListParagraph"/>
        <w:numPr>
          <w:ilvl w:val="0"/>
          <w:numId w:val="7"/>
        </w:numPr>
        <w:spacing w:after="0" w:line="240" w:lineRule="auto"/>
        <w:jc w:val="both"/>
        <w:rPr>
          <w:rFonts w:asciiTheme="minorHAnsi" w:eastAsia="Times New Roman" w:hAnsiTheme="minorHAnsi" w:cstheme="minorHAnsi"/>
          <w:sz w:val="22"/>
          <w:szCs w:val="22"/>
        </w:rPr>
      </w:pPr>
      <w:r w:rsidRPr="006E1ACC">
        <w:rPr>
          <w:rFonts w:asciiTheme="minorHAnsi" w:eastAsia="Times New Roman" w:hAnsiTheme="minorHAnsi" w:cstheme="minorHAnsi"/>
          <w:sz w:val="22"/>
          <w:szCs w:val="22"/>
        </w:rPr>
        <w:t xml:space="preserve">Quality of living, education and learning in one of the most innovative countries in the world </w:t>
      </w:r>
    </w:p>
    <w:p w14:paraId="5B2D084B" w14:textId="77777777" w:rsidR="00702B4C" w:rsidRPr="006E1ACC" w:rsidRDefault="00702B4C" w:rsidP="00702B4C">
      <w:pPr>
        <w:pStyle w:val="ListParagraph"/>
        <w:numPr>
          <w:ilvl w:val="0"/>
          <w:numId w:val="13"/>
        </w:numPr>
        <w:jc w:val="both"/>
        <w:rPr>
          <w:rFonts w:asciiTheme="minorHAnsi" w:hAnsiTheme="minorHAnsi" w:cstheme="minorHAnsi"/>
          <w:sz w:val="22"/>
          <w:szCs w:val="22"/>
        </w:rPr>
      </w:pPr>
      <w:r w:rsidRPr="006E1ACC">
        <w:rPr>
          <w:rFonts w:asciiTheme="minorHAnsi" w:hAnsiTheme="minorHAnsi" w:cstheme="minorHAnsi"/>
          <w:sz w:val="22"/>
          <w:szCs w:val="22"/>
        </w:rPr>
        <w:t>IRE has a very high standard of education and teaching (</w:t>
      </w:r>
      <w:proofErr w:type="gramStart"/>
      <w:r w:rsidRPr="006E1ACC">
        <w:rPr>
          <w:rFonts w:asciiTheme="minorHAnsi" w:hAnsiTheme="minorHAnsi" w:cstheme="minorHAnsi"/>
          <w:sz w:val="22"/>
          <w:szCs w:val="22"/>
        </w:rPr>
        <w:t>e.g.</w:t>
      </w:r>
      <w:proofErr w:type="gramEnd"/>
      <w:r w:rsidRPr="006E1ACC">
        <w:rPr>
          <w:rFonts w:asciiTheme="minorHAnsi" w:hAnsiTheme="minorHAnsi" w:cstheme="minorHAnsi"/>
          <w:sz w:val="22"/>
          <w:szCs w:val="22"/>
        </w:rPr>
        <w:t xml:space="preserve"> Irish students are ranked 4th in the OECD 2019 Education report according to the criteria of the standard of education).</w:t>
      </w:r>
    </w:p>
    <w:p w14:paraId="69A40EAB" w14:textId="77777777" w:rsidR="00702B4C" w:rsidRPr="006E1ACC" w:rsidRDefault="00702B4C" w:rsidP="00702B4C">
      <w:pPr>
        <w:pStyle w:val="ListParagraph"/>
        <w:numPr>
          <w:ilvl w:val="0"/>
          <w:numId w:val="13"/>
        </w:numPr>
        <w:jc w:val="both"/>
        <w:rPr>
          <w:rFonts w:asciiTheme="minorHAnsi" w:hAnsiTheme="minorHAnsi" w:cstheme="minorHAnsi"/>
          <w:sz w:val="22"/>
          <w:szCs w:val="22"/>
        </w:rPr>
      </w:pPr>
      <w:r w:rsidRPr="006E1ACC">
        <w:rPr>
          <w:rFonts w:asciiTheme="minorHAnsi" w:hAnsiTheme="minorHAnsi" w:cstheme="minorHAnsi"/>
          <w:sz w:val="22"/>
          <w:szCs w:val="22"/>
        </w:rPr>
        <w:t xml:space="preserve">Universities in IRE are in the top 3% worldwide (QSH ranking 2020), such as UCD, Trinity College, and Galway's college. Courses consist of independent work as in the </w:t>
      </w:r>
      <w:proofErr w:type="gramStart"/>
      <w:r w:rsidRPr="006E1ACC">
        <w:rPr>
          <w:rFonts w:asciiTheme="minorHAnsi" w:hAnsiTheme="minorHAnsi" w:cstheme="minorHAnsi"/>
          <w:sz w:val="22"/>
          <w:szCs w:val="22"/>
        </w:rPr>
        <w:t>UK;</w:t>
      </w:r>
      <w:proofErr w:type="gramEnd"/>
      <w:r w:rsidRPr="006E1ACC">
        <w:rPr>
          <w:rFonts w:asciiTheme="minorHAnsi" w:hAnsiTheme="minorHAnsi" w:cstheme="minorHAnsi"/>
          <w:sz w:val="22"/>
          <w:szCs w:val="22"/>
        </w:rPr>
        <w:t xml:space="preserve"> leaving time for professional opportunities and social commitment to societies.</w:t>
      </w:r>
    </w:p>
    <w:p w14:paraId="55D3A5C3" w14:textId="77777777" w:rsidR="00702B4C" w:rsidRPr="006E1ACC" w:rsidRDefault="00702B4C" w:rsidP="00702B4C">
      <w:pPr>
        <w:pStyle w:val="ListParagraph"/>
        <w:numPr>
          <w:ilvl w:val="0"/>
          <w:numId w:val="13"/>
        </w:numPr>
        <w:jc w:val="both"/>
        <w:rPr>
          <w:rFonts w:asciiTheme="minorHAnsi" w:hAnsiTheme="minorHAnsi" w:cstheme="minorHAnsi"/>
          <w:sz w:val="22"/>
          <w:szCs w:val="22"/>
        </w:rPr>
      </w:pPr>
      <w:r w:rsidRPr="006E1ACC">
        <w:rPr>
          <w:rFonts w:asciiTheme="minorHAnsi" w:hAnsiTheme="minorHAnsi" w:cstheme="minorHAnsi"/>
          <w:color w:val="1D202C"/>
          <w:sz w:val="22"/>
          <w:szCs w:val="22"/>
        </w:rPr>
        <w:t>International students can join research programmes driving innovation and changing lives worldwide.</w:t>
      </w:r>
      <w:r w:rsidRPr="006E1ACC">
        <w:rPr>
          <w:rFonts w:asciiTheme="minorHAnsi" w:hAnsiTheme="minorHAnsi" w:cstheme="minorHAnsi"/>
          <w:sz w:val="22"/>
          <w:szCs w:val="22"/>
        </w:rPr>
        <w:t xml:space="preserve"> IRE is one of the most innovative countries (16th in the world); a very entrepreneurial country with connections around the world (list </w:t>
      </w:r>
      <w:r w:rsidRPr="006E1ACC">
        <w:rPr>
          <w:rFonts w:asciiTheme="minorHAnsi" w:hAnsiTheme="minorHAnsi" w:cstheme="minorHAnsi"/>
          <w:color w:val="1A1A1A"/>
          <w:sz w:val="22"/>
          <w:szCs w:val="22"/>
        </w:rPr>
        <w:t>compiled by MIT Technology Review Insights and IT consultancy business Infosys Cobalt).</w:t>
      </w:r>
    </w:p>
    <w:p w14:paraId="338B1C68" w14:textId="77777777" w:rsidR="00702B4C" w:rsidRPr="006E1ACC" w:rsidRDefault="00702B4C" w:rsidP="00702B4C">
      <w:pPr>
        <w:pStyle w:val="ListParagraph"/>
        <w:numPr>
          <w:ilvl w:val="0"/>
          <w:numId w:val="13"/>
        </w:numPr>
        <w:jc w:val="both"/>
        <w:rPr>
          <w:rFonts w:asciiTheme="minorHAnsi" w:hAnsiTheme="minorHAnsi" w:cstheme="minorHAnsi"/>
          <w:sz w:val="22"/>
          <w:szCs w:val="22"/>
        </w:rPr>
      </w:pPr>
      <w:r w:rsidRPr="006E1ACC">
        <w:rPr>
          <w:rFonts w:asciiTheme="minorHAnsi" w:hAnsiTheme="minorHAnsi" w:cstheme="minorHAnsi"/>
          <w:sz w:val="22"/>
          <w:szCs w:val="22"/>
        </w:rPr>
        <w:t xml:space="preserve">IRE is also home to five of Forbes Top 10 companies: Apple, Google, Alphabet, Amazon and Samsung. Students can take advantage of the stay-back visa option and aspire to work for organisations such as these. </w:t>
      </w:r>
      <w:r w:rsidRPr="006E1ACC">
        <w:rPr>
          <w:rFonts w:asciiTheme="minorHAnsi" w:hAnsiTheme="minorHAnsi" w:cstheme="minorHAnsi"/>
          <w:color w:val="1D202C"/>
          <w:sz w:val="22"/>
          <w:szCs w:val="22"/>
        </w:rPr>
        <w:t xml:space="preserve">IRE meets the needs of a competitive economy and allow the transfer of knowledge between universities and international companies. IRE is good for careers in Software Development and IT, Engineering, Financial Services, Food and Agriculture, </w:t>
      </w:r>
      <w:proofErr w:type="spellStart"/>
      <w:r w:rsidRPr="006E1ACC">
        <w:rPr>
          <w:rFonts w:asciiTheme="minorHAnsi" w:hAnsiTheme="minorHAnsi" w:cstheme="minorHAnsi"/>
          <w:color w:val="1D202C"/>
          <w:sz w:val="22"/>
          <w:szCs w:val="22"/>
        </w:rPr>
        <w:t>Medtech</w:t>
      </w:r>
      <w:proofErr w:type="spellEnd"/>
      <w:r w:rsidRPr="006E1ACC">
        <w:rPr>
          <w:rFonts w:asciiTheme="minorHAnsi" w:hAnsiTheme="minorHAnsi" w:cstheme="minorHAnsi"/>
          <w:color w:val="1D202C"/>
          <w:sz w:val="22"/>
          <w:szCs w:val="22"/>
        </w:rPr>
        <w:t xml:space="preserve"> and Pharma.</w:t>
      </w:r>
    </w:p>
    <w:p w14:paraId="7ACD9134" w14:textId="77777777" w:rsidR="00702B4C" w:rsidRPr="006E1ACC" w:rsidRDefault="00702B4C" w:rsidP="00702B4C">
      <w:pPr>
        <w:pStyle w:val="ListParagraph"/>
        <w:numPr>
          <w:ilvl w:val="0"/>
          <w:numId w:val="13"/>
        </w:numPr>
        <w:jc w:val="both"/>
        <w:rPr>
          <w:rFonts w:asciiTheme="minorHAnsi" w:hAnsiTheme="minorHAnsi" w:cstheme="minorHAnsi"/>
          <w:sz w:val="22"/>
          <w:szCs w:val="22"/>
        </w:rPr>
      </w:pPr>
      <w:r w:rsidRPr="006E1ACC">
        <w:rPr>
          <w:rFonts w:asciiTheme="minorHAnsi" w:hAnsiTheme="minorHAnsi" w:cstheme="minorHAnsi"/>
          <w:sz w:val="22"/>
          <w:szCs w:val="22"/>
        </w:rPr>
        <w:t xml:space="preserve">IRE has an appealing quality of life with its many historical places to visit, picturesque countryside, and vibrant cities (easily connected to the UK or Europe). As such, </w:t>
      </w:r>
      <w:r w:rsidRPr="006E1ACC">
        <w:rPr>
          <w:rFonts w:asciiTheme="minorHAnsi" w:hAnsiTheme="minorHAnsi" w:cstheme="minorHAnsi"/>
          <w:color w:val="1D202C"/>
          <w:sz w:val="22"/>
          <w:szCs w:val="22"/>
        </w:rPr>
        <w:t>IRE is ranked 4th in the World Happiness Index for 2018.</w:t>
      </w:r>
    </w:p>
    <w:p w14:paraId="3B486669" w14:textId="77777777" w:rsidR="00702B4C" w:rsidRPr="006E1ACC" w:rsidRDefault="00702B4C" w:rsidP="00702B4C">
      <w:pPr>
        <w:jc w:val="both"/>
        <w:rPr>
          <w:rFonts w:asciiTheme="minorHAnsi" w:hAnsiTheme="minorHAnsi" w:cstheme="minorHAnsi"/>
          <w:color w:val="1D202C"/>
          <w:sz w:val="22"/>
          <w:szCs w:val="22"/>
        </w:rPr>
      </w:pPr>
    </w:p>
    <w:p w14:paraId="638DA0FC" w14:textId="77777777" w:rsidR="00702B4C" w:rsidRPr="006E1ACC" w:rsidRDefault="00702B4C" w:rsidP="00702B4C">
      <w:pPr>
        <w:pStyle w:val="ListParagraph"/>
        <w:numPr>
          <w:ilvl w:val="0"/>
          <w:numId w:val="7"/>
        </w:numPr>
        <w:spacing w:after="0" w:line="240" w:lineRule="auto"/>
        <w:jc w:val="both"/>
        <w:rPr>
          <w:rFonts w:asciiTheme="minorHAnsi" w:eastAsia="Times New Roman" w:hAnsiTheme="minorHAnsi" w:cstheme="minorHAnsi"/>
          <w:sz w:val="22"/>
          <w:szCs w:val="22"/>
        </w:rPr>
      </w:pPr>
      <w:r w:rsidRPr="006E1ACC">
        <w:rPr>
          <w:rFonts w:asciiTheme="minorHAnsi" w:eastAsia="Times New Roman" w:hAnsiTheme="minorHAnsi" w:cstheme="minorHAnsi"/>
          <w:sz w:val="22"/>
          <w:szCs w:val="22"/>
        </w:rPr>
        <w:t>Easy entry to IRE without a visa and stay back visa option for graduates willing to start a career.</w:t>
      </w:r>
    </w:p>
    <w:p w14:paraId="4B65D164" w14:textId="77777777" w:rsidR="00702B4C" w:rsidRPr="006E1ACC" w:rsidRDefault="00702B4C" w:rsidP="00702B4C">
      <w:pPr>
        <w:pStyle w:val="ListParagraph"/>
        <w:numPr>
          <w:ilvl w:val="0"/>
          <w:numId w:val="14"/>
        </w:numPr>
        <w:spacing w:after="0" w:line="240" w:lineRule="auto"/>
        <w:jc w:val="both"/>
        <w:rPr>
          <w:rFonts w:asciiTheme="minorHAnsi" w:eastAsia="Times New Roman" w:hAnsiTheme="minorHAnsi" w:cstheme="minorHAnsi"/>
          <w:sz w:val="22"/>
          <w:szCs w:val="22"/>
        </w:rPr>
      </w:pPr>
      <w:r w:rsidRPr="006E1ACC">
        <w:rPr>
          <w:rFonts w:asciiTheme="minorHAnsi" w:eastAsia="Times New Roman" w:hAnsiTheme="minorHAnsi" w:cstheme="minorHAnsi"/>
          <w:sz w:val="22"/>
          <w:szCs w:val="22"/>
        </w:rPr>
        <w:t>Panamanians do not need a visa to enter the country and do not need to meet the linguistic requirements the Home Office requests in the UK.</w:t>
      </w:r>
    </w:p>
    <w:p w14:paraId="1C1ECE1C" w14:textId="77777777" w:rsidR="00702B4C" w:rsidRPr="006E1ACC" w:rsidRDefault="00702B4C" w:rsidP="00702B4C">
      <w:pPr>
        <w:pStyle w:val="ListParagraph"/>
        <w:numPr>
          <w:ilvl w:val="0"/>
          <w:numId w:val="14"/>
        </w:numPr>
        <w:spacing w:after="0" w:line="240" w:lineRule="auto"/>
        <w:jc w:val="both"/>
        <w:rPr>
          <w:rFonts w:asciiTheme="minorHAnsi" w:eastAsia="Times New Roman" w:hAnsiTheme="minorHAnsi" w:cstheme="minorHAnsi"/>
          <w:sz w:val="22"/>
          <w:szCs w:val="22"/>
        </w:rPr>
      </w:pPr>
      <w:r w:rsidRPr="006E1ACC">
        <w:rPr>
          <w:rFonts w:asciiTheme="minorHAnsi" w:eastAsia="Times New Roman" w:hAnsiTheme="minorHAnsi" w:cstheme="minorHAnsi"/>
          <w:sz w:val="22"/>
          <w:szCs w:val="22"/>
        </w:rPr>
        <w:t>The stay-back visa option is open to Graduate students (for one year) and Master students (up to 2 years) to start a career in IRE.</w:t>
      </w:r>
    </w:p>
    <w:p w14:paraId="64D5C769" w14:textId="77777777" w:rsidR="00702B4C" w:rsidRPr="006E1ACC" w:rsidRDefault="00702B4C" w:rsidP="00702B4C">
      <w:pPr>
        <w:pStyle w:val="ListParagraph"/>
        <w:numPr>
          <w:ilvl w:val="0"/>
          <w:numId w:val="14"/>
        </w:numPr>
        <w:spacing w:after="0" w:line="240" w:lineRule="auto"/>
        <w:jc w:val="both"/>
        <w:rPr>
          <w:rFonts w:asciiTheme="minorHAnsi" w:eastAsia="Times New Roman" w:hAnsiTheme="minorHAnsi" w:cstheme="minorHAnsi"/>
          <w:sz w:val="22"/>
          <w:szCs w:val="22"/>
        </w:rPr>
      </w:pPr>
      <w:r w:rsidRPr="006E1ACC">
        <w:rPr>
          <w:rFonts w:asciiTheme="minorHAnsi" w:eastAsia="Times New Roman" w:hAnsiTheme="minorHAnsi" w:cstheme="minorHAnsi"/>
          <w:sz w:val="22"/>
          <w:szCs w:val="22"/>
        </w:rPr>
        <w:t>The option to combine a student visa and a working visa (green card) is open to Panamanians</w:t>
      </w:r>
      <w:r>
        <w:rPr>
          <w:rFonts w:asciiTheme="minorHAnsi" w:eastAsia="Times New Roman" w:hAnsiTheme="minorHAnsi" w:cstheme="minorHAnsi"/>
          <w:sz w:val="22"/>
          <w:szCs w:val="22"/>
        </w:rPr>
        <w:t>,</w:t>
      </w:r>
      <w:r w:rsidRPr="006E1ACC">
        <w:rPr>
          <w:rFonts w:asciiTheme="minorHAnsi" w:eastAsia="Times New Roman" w:hAnsiTheme="minorHAnsi" w:cstheme="minorHAnsi"/>
          <w:sz w:val="22"/>
          <w:szCs w:val="22"/>
        </w:rPr>
        <w:t xml:space="preserve"> allow</w:t>
      </w:r>
      <w:r>
        <w:rPr>
          <w:rFonts w:asciiTheme="minorHAnsi" w:eastAsia="Times New Roman" w:hAnsiTheme="minorHAnsi" w:cstheme="minorHAnsi"/>
          <w:sz w:val="22"/>
          <w:szCs w:val="22"/>
        </w:rPr>
        <w:t>ing</w:t>
      </w:r>
      <w:r w:rsidRPr="006E1ACC">
        <w:rPr>
          <w:rFonts w:asciiTheme="minorHAnsi" w:eastAsia="Times New Roman" w:hAnsiTheme="minorHAnsi" w:cstheme="minorHAnsi"/>
          <w:sz w:val="22"/>
          <w:szCs w:val="22"/>
        </w:rPr>
        <w:t xml:space="preserve"> them to carry out a part-time job to help fund their studies (stamp 1G).</w:t>
      </w:r>
    </w:p>
    <w:p w14:paraId="784FECAB" w14:textId="77777777" w:rsidR="00702B4C" w:rsidRPr="00C7541D" w:rsidRDefault="00702B4C" w:rsidP="00702B4C">
      <w:pPr>
        <w:ind w:left="360"/>
        <w:jc w:val="both"/>
        <w:rPr>
          <w:rFonts w:asciiTheme="minorHAnsi" w:hAnsiTheme="minorHAnsi" w:cstheme="minorHAnsi"/>
          <w:color w:val="000000" w:themeColor="text1"/>
          <w:lang w:val="en-US"/>
        </w:rPr>
      </w:pPr>
    </w:p>
    <w:p w14:paraId="3FF6CB36" w14:textId="212071C7" w:rsidR="00012A91" w:rsidRPr="00702B4C" w:rsidRDefault="00012A91" w:rsidP="00702B4C">
      <w:pPr>
        <w:spacing w:after="160" w:line="259" w:lineRule="auto"/>
        <w:rPr>
          <w:rFonts w:asciiTheme="minorHAnsi" w:eastAsiaTheme="majorEastAsia" w:hAnsiTheme="minorHAnsi" w:cstheme="minorHAnsi"/>
          <w:b/>
          <w:color w:val="000000" w:themeColor="text1"/>
          <w:szCs w:val="32"/>
          <w:lang w:eastAsia="en-US"/>
        </w:rPr>
      </w:pPr>
    </w:p>
    <w:sectPr w:rsidR="00012A91" w:rsidRPr="00702B4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9D559" w14:textId="77777777" w:rsidR="0058536D" w:rsidRDefault="0058536D" w:rsidP="00601BF7">
      <w:r>
        <w:separator/>
      </w:r>
    </w:p>
  </w:endnote>
  <w:endnote w:type="continuationSeparator" w:id="0">
    <w:p w14:paraId="3FD74122" w14:textId="77777777" w:rsidR="0058536D" w:rsidRDefault="0058536D" w:rsidP="0060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97250"/>
      <w:docPartObj>
        <w:docPartGallery w:val="Page Numbers (Bottom of Page)"/>
        <w:docPartUnique/>
      </w:docPartObj>
    </w:sdtPr>
    <w:sdtEndPr>
      <w:rPr>
        <w:rStyle w:val="PageNumber"/>
      </w:rPr>
    </w:sdtEndPr>
    <w:sdtContent>
      <w:p w14:paraId="3008C920" w14:textId="394AA929" w:rsidR="00601BF7" w:rsidRDefault="00601BF7" w:rsidP="00AF46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5EB9C0" w14:textId="77777777" w:rsidR="00601BF7" w:rsidRDefault="00601BF7" w:rsidP="00601B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2889299"/>
      <w:docPartObj>
        <w:docPartGallery w:val="Page Numbers (Bottom of Page)"/>
        <w:docPartUnique/>
      </w:docPartObj>
    </w:sdtPr>
    <w:sdtEndPr>
      <w:rPr>
        <w:rStyle w:val="PageNumber"/>
      </w:rPr>
    </w:sdtEndPr>
    <w:sdtContent>
      <w:p w14:paraId="2490A49A" w14:textId="504D2DBE" w:rsidR="00601BF7" w:rsidRDefault="00601BF7" w:rsidP="00AF46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76B1D2" w14:textId="77777777" w:rsidR="00601BF7" w:rsidRDefault="00601BF7" w:rsidP="00601B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47B15" w14:textId="77777777" w:rsidR="0058536D" w:rsidRDefault="0058536D" w:rsidP="00601BF7">
      <w:r>
        <w:separator/>
      </w:r>
    </w:p>
  </w:footnote>
  <w:footnote w:type="continuationSeparator" w:id="0">
    <w:p w14:paraId="02BD0C95" w14:textId="77777777" w:rsidR="0058536D" w:rsidRDefault="0058536D" w:rsidP="00601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2D0"/>
    <w:multiLevelType w:val="hybridMultilevel"/>
    <w:tmpl w:val="12A0E936"/>
    <w:lvl w:ilvl="0" w:tplc="BDD2BF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07DD2"/>
    <w:multiLevelType w:val="hybridMultilevel"/>
    <w:tmpl w:val="6596CAF8"/>
    <w:lvl w:ilvl="0" w:tplc="BDD2BF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E404C"/>
    <w:multiLevelType w:val="hybridMultilevel"/>
    <w:tmpl w:val="BCB4E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767E29"/>
    <w:multiLevelType w:val="hybridMultilevel"/>
    <w:tmpl w:val="7182E126"/>
    <w:lvl w:ilvl="0" w:tplc="8D5CAE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518CA"/>
    <w:multiLevelType w:val="hybridMultilevel"/>
    <w:tmpl w:val="5C4A138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D953382"/>
    <w:multiLevelType w:val="hybridMultilevel"/>
    <w:tmpl w:val="636A3662"/>
    <w:lvl w:ilvl="0" w:tplc="BDD2BF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908CA"/>
    <w:multiLevelType w:val="hybridMultilevel"/>
    <w:tmpl w:val="C6FE836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5244650"/>
    <w:multiLevelType w:val="hybridMultilevel"/>
    <w:tmpl w:val="4532E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7D1D99"/>
    <w:multiLevelType w:val="hybridMultilevel"/>
    <w:tmpl w:val="80C2F89C"/>
    <w:lvl w:ilvl="0" w:tplc="BDD2BF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51A83"/>
    <w:multiLevelType w:val="hybridMultilevel"/>
    <w:tmpl w:val="D81C3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EB5513"/>
    <w:multiLevelType w:val="hybridMultilevel"/>
    <w:tmpl w:val="0074B4FA"/>
    <w:lvl w:ilvl="0" w:tplc="BDD2BF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D6F20"/>
    <w:multiLevelType w:val="hybridMultilevel"/>
    <w:tmpl w:val="00BEF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2618A4"/>
    <w:multiLevelType w:val="hybridMultilevel"/>
    <w:tmpl w:val="DC96DF9C"/>
    <w:lvl w:ilvl="0" w:tplc="BDD2BF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76B08"/>
    <w:multiLevelType w:val="hybridMultilevel"/>
    <w:tmpl w:val="97F40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1"/>
  </w:num>
  <w:num w:numId="5">
    <w:abstractNumId w:val="0"/>
  </w:num>
  <w:num w:numId="6">
    <w:abstractNumId w:val="5"/>
  </w:num>
  <w:num w:numId="7">
    <w:abstractNumId w:val="11"/>
  </w:num>
  <w:num w:numId="8">
    <w:abstractNumId w:val="9"/>
  </w:num>
  <w:num w:numId="9">
    <w:abstractNumId w:val="13"/>
  </w:num>
  <w:num w:numId="10">
    <w:abstractNumId w:val="3"/>
  </w:num>
  <w:num w:numId="11">
    <w:abstractNumId w:val="7"/>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4C"/>
    <w:rsid w:val="00012A91"/>
    <w:rsid w:val="0039207C"/>
    <w:rsid w:val="00414AC4"/>
    <w:rsid w:val="0058536D"/>
    <w:rsid w:val="00593FC7"/>
    <w:rsid w:val="005E7848"/>
    <w:rsid w:val="00601BF7"/>
    <w:rsid w:val="00702B4C"/>
    <w:rsid w:val="0070425D"/>
    <w:rsid w:val="008C7687"/>
    <w:rsid w:val="00B44BDB"/>
    <w:rsid w:val="00B4601E"/>
    <w:rsid w:val="00D00625"/>
    <w:rsid w:val="00D0279F"/>
    <w:rsid w:val="00E17058"/>
    <w:rsid w:val="00E443FD"/>
    <w:rsid w:val="00E96616"/>
    <w:rsid w:val="00FF13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DBFDA36"/>
  <w15:chartTrackingRefBased/>
  <w15:docId w15:val="{160CA877-E5F1-CB46-835B-02E837F3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B4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02B4C"/>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702B4C"/>
    <w:rPr>
      <w:color w:val="0563C1" w:themeColor="hyperlink"/>
      <w:u w:val="single"/>
    </w:rPr>
  </w:style>
  <w:style w:type="character" w:customStyle="1" w:styleId="normaltextrun">
    <w:name w:val="normaltextrun"/>
    <w:basedOn w:val="DefaultParagraphFont"/>
    <w:rsid w:val="00702B4C"/>
  </w:style>
  <w:style w:type="table" w:styleId="TableGrid">
    <w:name w:val="Table Grid"/>
    <w:basedOn w:val="TableNormal"/>
    <w:uiPriority w:val="39"/>
    <w:rsid w:val="00702B4C"/>
    <w:rPr>
      <w:rFonts w:ascii="Times New Roman" w:hAnsi="Times New Roman" w:cs="Times New Roman"/>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02B4C"/>
    <w:pPr>
      <w:spacing w:before="100" w:beforeAutospacing="1" w:after="100" w:afterAutospacing="1"/>
    </w:pPr>
  </w:style>
  <w:style w:type="paragraph" w:styleId="TOC1">
    <w:name w:val="toc 1"/>
    <w:basedOn w:val="Normal"/>
    <w:next w:val="Normal"/>
    <w:autoRedefine/>
    <w:uiPriority w:val="39"/>
    <w:unhideWhenUsed/>
    <w:rsid w:val="00601BF7"/>
    <w:pPr>
      <w:spacing w:before="120" w:after="120"/>
    </w:pPr>
    <w:rPr>
      <w:rFonts w:asciiTheme="minorHAnsi" w:hAnsiTheme="minorHAnsi" w:cstheme="minorHAnsi"/>
      <w:b/>
      <w:bCs/>
      <w:caps/>
      <w:sz w:val="20"/>
    </w:rPr>
  </w:style>
  <w:style w:type="paragraph" w:styleId="Footer">
    <w:name w:val="footer"/>
    <w:basedOn w:val="Normal"/>
    <w:link w:val="FooterChar"/>
    <w:uiPriority w:val="99"/>
    <w:unhideWhenUsed/>
    <w:rsid w:val="00601BF7"/>
    <w:pPr>
      <w:tabs>
        <w:tab w:val="center" w:pos="4513"/>
        <w:tab w:val="right" w:pos="9026"/>
      </w:tabs>
    </w:pPr>
  </w:style>
  <w:style w:type="character" w:customStyle="1" w:styleId="FooterChar">
    <w:name w:val="Footer Char"/>
    <w:basedOn w:val="DefaultParagraphFont"/>
    <w:link w:val="Footer"/>
    <w:uiPriority w:val="99"/>
    <w:rsid w:val="00601BF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01BF7"/>
  </w:style>
  <w:style w:type="character" w:styleId="FollowedHyperlink">
    <w:name w:val="FollowedHyperlink"/>
    <w:basedOn w:val="DefaultParagraphFont"/>
    <w:uiPriority w:val="99"/>
    <w:semiHidden/>
    <w:unhideWhenUsed/>
    <w:rsid w:val="005E7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Tancrede, Ines</dc:creator>
  <cp:keywords/>
  <dc:description/>
  <cp:lastModifiedBy>Michelle Arjona</cp:lastModifiedBy>
  <cp:revision>9</cp:revision>
  <dcterms:created xsi:type="dcterms:W3CDTF">2022-09-06T15:06:00Z</dcterms:created>
  <dcterms:modified xsi:type="dcterms:W3CDTF">2023-03-17T15:21:00Z</dcterms:modified>
</cp:coreProperties>
</file>